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441" w:rsidRPr="005033B1" w:rsidRDefault="00EB0441" w:rsidP="00EB0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3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EB0441" w:rsidRPr="005033B1" w:rsidRDefault="00EB0441" w:rsidP="00EB0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3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ЗНАМЕНСКОГО СЕЛЬСОВЕТА</w:t>
      </w:r>
    </w:p>
    <w:p w:rsidR="00EB0441" w:rsidRPr="005033B1" w:rsidRDefault="00EB0441" w:rsidP="00EB0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3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КАРАСУКСКОГО РАЙОНА НОВОСИБИРСКОЙ ОБЛАСТИ</w:t>
      </w:r>
    </w:p>
    <w:p w:rsidR="00EB0441" w:rsidRPr="005033B1" w:rsidRDefault="00EB0441" w:rsidP="00EB0441">
      <w:pPr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EB0441" w:rsidRPr="005033B1" w:rsidRDefault="00EB0441" w:rsidP="00EB0441">
      <w:pPr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EB0441" w:rsidRPr="005033B1" w:rsidRDefault="00EB0441" w:rsidP="00EB0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3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Е Н И Е</w:t>
      </w:r>
    </w:p>
    <w:p w:rsidR="00EB0441" w:rsidRPr="005033B1" w:rsidRDefault="00EB0441" w:rsidP="00EB0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0441" w:rsidRDefault="00EB0441" w:rsidP="00EB04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5033B1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4.2020</w:t>
      </w:r>
      <w:r w:rsidRPr="00503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п. Поповка                                             № </w:t>
      </w:r>
      <w:r w:rsidR="00130500" w:rsidRPr="00130500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130500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</w:p>
    <w:p w:rsidR="00EB0441" w:rsidRDefault="00EB0441" w:rsidP="00EB0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441" w:rsidRDefault="00EB0441" w:rsidP="00EB0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установлении начала пожароопасного сезона на территории Знаменского сельсовета Карасукского района Новосибирской области и принимаемых мерах в весенне-летнем пожароопасном сезоне 2020 года</w:t>
      </w:r>
    </w:p>
    <w:p w:rsidR="00EB0441" w:rsidRDefault="00EB0441" w:rsidP="00EB04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441" w:rsidRDefault="00EB0441" w:rsidP="00EB044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Российской Федерации от 06.10.2003 № 131-</w:t>
      </w:r>
      <w:r w:rsidR="002C0D34">
        <w:rPr>
          <w:rFonts w:ascii="Times New Roman" w:eastAsia="Times New Roman" w:hAnsi="Times New Roman" w:cs="Times New Roman"/>
          <w:sz w:val="28"/>
          <w:szCs w:val="28"/>
          <w:lang w:eastAsia="ru-RU"/>
        </w:rPr>
        <w:t>ФЗ «Об общих принципах организации местного самоуправления в Российской Федерации», Федеральным законом Российской Федерации от 21.12.1994 № 68-ФЗ «О защите населения и территорий от чрезвычайных ситуаций природного и техногенного характера», Федеральным законом Российской Федерации от 21.12.1994 № 69-ФЗ «О пожарной безопасности», Правилами противопожарного режима в Российской Федерации, утвержденными постановлением Правительства Российской Федерации от25.04.2012 № 390 «О противопожарном режиме», Постановлением Губернатора Новосибирской области от 14.04.2020 № 54 «Об установлении начала пожароопасного сезона на территории Новосибирской области в 2020 году», в целях предупреждения и ликвидации бытовых пожаров, обеспечения выполнения мероприятий по предупреждению и ликвидации природных пожаров</w:t>
      </w:r>
      <w:r w:rsidR="00233463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повышению ответственности за состояние пожарной безопасности в весенне-летнем пожароопасном сезоне 2020 года,</w:t>
      </w:r>
    </w:p>
    <w:p w:rsidR="00233463" w:rsidRDefault="00233463" w:rsidP="00EB044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3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Я Ю:</w:t>
      </w:r>
    </w:p>
    <w:p w:rsidR="00233463" w:rsidRPr="00233463" w:rsidRDefault="00233463" w:rsidP="0023346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3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23346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начало весенне-летнего пожароопасного сезона на территории Знаменского сельсовета Карасукского района с 17 апреля 2020 года.</w:t>
      </w:r>
    </w:p>
    <w:p w:rsidR="00130500" w:rsidRPr="00064801" w:rsidRDefault="00130500" w:rsidP="001305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06480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64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Привести в рабочее  состояние все гидранты, распол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оженные на территории  поселения</w:t>
      </w:r>
      <w:r w:rsidRPr="00064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30500" w:rsidRPr="00064801" w:rsidRDefault="00130500" w:rsidP="00130500">
      <w:pPr>
        <w:shd w:val="clear" w:color="auto" w:fill="FFFFFF"/>
        <w:tabs>
          <w:tab w:val="left" w:pos="10065"/>
          <w:tab w:val="left" w:pos="102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06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64801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рганизовать в</w:t>
      </w:r>
      <w:r w:rsidRPr="0006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поселениях</w:t>
      </w:r>
      <w:r w:rsidRPr="0006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проведение</w:t>
      </w:r>
      <w:r w:rsidRPr="0006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дней</w:t>
      </w:r>
      <w:r w:rsidRPr="0006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пожарной </w:t>
      </w:r>
      <w:r w:rsidRPr="00064801">
        <w:rPr>
          <w:rFonts w:ascii="Times New Roman CYR" w:eastAsia="Times New Roman" w:hAnsi="Times New Roman CYR" w:cs="Times New Roman CYR"/>
          <w:color w:val="000000"/>
          <w:spacing w:val="6"/>
          <w:sz w:val="28"/>
          <w:szCs w:val="28"/>
          <w:lang w:eastAsia="ru-RU"/>
        </w:rPr>
        <w:t>безопасности</w:t>
      </w:r>
      <w:r w:rsidRPr="00064801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, </w:t>
      </w:r>
      <w:r w:rsidRPr="0006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обеспечить противопожарную пропаганду в местах с массовым пребыванием людей, информирование население о пожарах и проводимых мероприятиях по их предупреждению и ликвидации через СМИ.</w:t>
      </w:r>
    </w:p>
    <w:p w:rsidR="00130500" w:rsidRPr="00064801" w:rsidRDefault="00130500" w:rsidP="00130500">
      <w:pPr>
        <w:shd w:val="clear" w:color="auto" w:fill="FFFFFF"/>
        <w:tabs>
          <w:tab w:val="left" w:pos="10065"/>
          <w:tab w:val="left" w:pos="102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pacing w:val="-1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color w:val="000000"/>
          <w:spacing w:val="-2"/>
          <w:sz w:val="28"/>
          <w:szCs w:val="28"/>
          <w:lang w:eastAsia="ru-RU"/>
        </w:rPr>
        <w:t>4.</w:t>
      </w:r>
      <w:r w:rsidRPr="00064801">
        <w:rPr>
          <w:rFonts w:ascii="Times New Roman CYR" w:eastAsia="Times New Roman" w:hAnsi="Times New Roman CYR" w:cs="Times New Roman CYR"/>
          <w:color w:val="000000"/>
          <w:spacing w:val="-2"/>
          <w:sz w:val="28"/>
          <w:szCs w:val="28"/>
          <w:lang w:eastAsia="ru-RU"/>
        </w:rPr>
        <w:t xml:space="preserve"> Организовать </w:t>
      </w:r>
      <w:r w:rsidRPr="00064801">
        <w:rPr>
          <w:rFonts w:ascii="Times New Roman CYR" w:eastAsia="Times New Roman" w:hAnsi="Times New Roman CYR" w:cs="Times New Roman CYR"/>
          <w:color w:val="000000"/>
          <w:spacing w:val="4"/>
          <w:sz w:val="28"/>
          <w:szCs w:val="28"/>
          <w:lang w:eastAsia="ru-RU"/>
        </w:rPr>
        <w:t>очистку</w:t>
      </w:r>
      <w:r w:rsidRPr="0006480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pacing w:val="4"/>
          <w:sz w:val="28"/>
          <w:szCs w:val="28"/>
          <w:lang w:eastAsia="ru-RU"/>
        </w:rPr>
        <w:t>территорий</w:t>
      </w:r>
      <w:r w:rsidRPr="0006480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pacing w:val="4"/>
          <w:sz w:val="28"/>
          <w:szCs w:val="28"/>
          <w:lang w:eastAsia="ru-RU"/>
        </w:rPr>
        <w:t>от</w:t>
      </w:r>
      <w:r w:rsidRPr="0006480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pacing w:val="4"/>
          <w:sz w:val="28"/>
          <w:szCs w:val="28"/>
          <w:lang w:eastAsia="ru-RU"/>
        </w:rPr>
        <w:t xml:space="preserve">горючего </w:t>
      </w:r>
      <w:r w:rsidRPr="00064801">
        <w:rPr>
          <w:rFonts w:ascii="Times New Roman CYR" w:eastAsia="Times New Roman" w:hAnsi="Times New Roman CYR" w:cs="Times New Roman CYR"/>
          <w:color w:val="000000"/>
          <w:spacing w:val="-1"/>
          <w:sz w:val="28"/>
          <w:szCs w:val="28"/>
          <w:lang w:eastAsia="ru-RU"/>
        </w:rPr>
        <w:t>мусора</w:t>
      </w:r>
      <w:r w:rsidRPr="000648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pacing w:val="-1"/>
          <w:sz w:val="28"/>
          <w:szCs w:val="28"/>
          <w:lang w:eastAsia="ru-RU"/>
        </w:rPr>
        <w:t>и</w:t>
      </w:r>
      <w:r w:rsidRPr="000648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pacing w:val="-1"/>
          <w:sz w:val="28"/>
          <w:szCs w:val="28"/>
          <w:lang w:eastAsia="ru-RU"/>
        </w:rPr>
        <w:t>сухой</w:t>
      </w:r>
      <w:r w:rsidRPr="000648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pacing w:val="-1"/>
          <w:sz w:val="28"/>
          <w:szCs w:val="28"/>
          <w:lang w:eastAsia="ru-RU"/>
        </w:rPr>
        <w:t>травы,</w:t>
      </w:r>
      <w:r w:rsidRPr="00064801">
        <w:rPr>
          <w:rFonts w:ascii="Times New Roman CYR" w:eastAsia="Times New Roman" w:hAnsi="Times New Roman CYR" w:cs="Times New Roman CYR"/>
          <w:color w:val="000000"/>
          <w:spacing w:val="1"/>
          <w:sz w:val="28"/>
          <w:szCs w:val="28"/>
          <w:lang w:eastAsia="ru-RU"/>
        </w:rPr>
        <w:t xml:space="preserve"> запрет</w:t>
      </w:r>
      <w:r w:rsidRPr="0006480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ить </w:t>
      </w:r>
      <w:r w:rsidRPr="00064801">
        <w:rPr>
          <w:rFonts w:ascii="Times New Roman CYR" w:eastAsia="Times New Roman" w:hAnsi="Times New Roman CYR" w:cs="Times New Roman CYR"/>
          <w:color w:val="000000"/>
          <w:spacing w:val="1"/>
          <w:sz w:val="28"/>
          <w:szCs w:val="28"/>
          <w:lang w:eastAsia="ru-RU"/>
        </w:rPr>
        <w:t>разведение</w:t>
      </w:r>
      <w:r w:rsidRPr="0006480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pacing w:val="1"/>
          <w:sz w:val="28"/>
          <w:szCs w:val="28"/>
          <w:lang w:eastAsia="ru-RU"/>
        </w:rPr>
        <w:t>костров</w:t>
      </w:r>
      <w:r w:rsidRPr="0006480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pacing w:val="1"/>
          <w:sz w:val="28"/>
          <w:szCs w:val="28"/>
          <w:lang w:eastAsia="ru-RU"/>
        </w:rPr>
        <w:t>и</w:t>
      </w:r>
      <w:r w:rsidRPr="0006480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pacing w:val="1"/>
          <w:sz w:val="28"/>
          <w:szCs w:val="28"/>
          <w:lang w:eastAsia="ru-RU"/>
        </w:rPr>
        <w:t>сжигание</w:t>
      </w:r>
      <w:r w:rsidRPr="0006480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pacing w:val="1"/>
          <w:sz w:val="28"/>
          <w:szCs w:val="28"/>
          <w:lang w:eastAsia="ru-RU"/>
        </w:rPr>
        <w:t>отходов</w:t>
      </w:r>
      <w:r w:rsidRPr="0006480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pacing w:val="1"/>
          <w:sz w:val="28"/>
          <w:szCs w:val="28"/>
          <w:lang w:eastAsia="ru-RU"/>
        </w:rPr>
        <w:t>и</w:t>
      </w:r>
      <w:r w:rsidRPr="0006480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pacing w:val="1"/>
          <w:sz w:val="28"/>
          <w:szCs w:val="28"/>
          <w:lang w:eastAsia="ru-RU"/>
        </w:rPr>
        <w:t>тары</w:t>
      </w:r>
      <w:r w:rsidRPr="00064801">
        <w:rPr>
          <w:rFonts w:ascii="Times New Roman CYR" w:eastAsia="Times New Roman" w:hAnsi="Times New Roman CYR" w:cs="Times New Roman CYR"/>
          <w:color w:val="000000"/>
          <w:spacing w:val="-1"/>
          <w:sz w:val="28"/>
          <w:szCs w:val="28"/>
          <w:lang w:eastAsia="ru-RU"/>
        </w:rPr>
        <w:t>.</w:t>
      </w:r>
    </w:p>
    <w:p w:rsidR="00130500" w:rsidRPr="00064801" w:rsidRDefault="00130500" w:rsidP="00130500">
      <w:pPr>
        <w:shd w:val="clear" w:color="auto" w:fill="FFFFFF"/>
        <w:tabs>
          <w:tab w:val="left" w:pos="10065"/>
          <w:tab w:val="left" w:pos="102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color w:val="000000"/>
          <w:spacing w:val="6"/>
          <w:sz w:val="28"/>
          <w:szCs w:val="28"/>
          <w:lang w:eastAsia="ru-RU"/>
        </w:rPr>
        <w:lastRenderedPageBreak/>
        <w:t xml:space="preserve"> 5.</w:t>
      </w:r>
      <w:r w:rsidRPr="00064801">
        <w:rPr>
          <w:rFonts w:ascii="Times New Roman CYR" w:eastAsia="Times New Roman" w:hAnsi="Times New Roman CYR" w:cs="Times New Roman CYR"/>
          <w:color w:val="000000"/>
          <w:spacing w:val="6"/>
          <w:sz w:val="28"/>
          <w:szCs w:val="28"/>
          <w:lang w:eastAsia="ru-RU"/>
        </w:rPr>
        <w:t>Организовать установку</w:t>
      </w:r>
      <w:r w:rsidRPr="00064801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pacing w:val="6"/>
          <w:sz w:val="28"/>
          <w:szCs w:val="28"/>
          <w:lang w:eastAsia="ru-RU"/>
        </w:rPr>
        <w:t>стендов</w:t>
      </w:r>
      <w:r w:rsidRPr="00064801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, </w:t>
      </w:r>
      <w:r w:rsidRPr="00064801">
        <w:rPr>
          <w:rFonts w:ascii="Times New Roman CYR" w:eastAsia="Times New Roman" w:hAnsi="Times New Roman CYR" w:cs="Times New Roman CYR"/>
          <w:color w:val="000000"/>
          <w:spacing w:val="6"/>
          <w:sz w:val="28"/>
          <w:szCs w:val="28"/>
          <w:lang w:eastAsia="ru-RU"/>
        </w:rPr>
        <w:t>информационных</w:t>
      </w:r>
      <w:r w:rsidRPr="00064801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pacing w:val="6"/>
          <w:sz w:val="28"/>
          <w:szCs w:val="28"/>
          <w:lang w:eastAsia="ru-RU"/>
        </w:rPr>
        <w:t>щитов</w:t>
      </w:r>
      <w:r w:rsidRPr="00064801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, </w:t>
      </w:r>
      <w:r w:rsidRPr="00064801">
        <w:rPr>
          <w:rFonts w:ascii="Times New Roman CYR" w:eastAsia="Times New Roman" w:hAnsi="Times New Roman CYR" w:cs="Times New Roman CYR"/>
          <w:color w:val="000000"/>
          <w:spacing w:val="6"/>
          <w:sz w:val="28"/>
          <w:szCs w:val="28"/>
          <w:lang w:eastAsia="ru-RU"/>
        </w:rPr>
        <w:t>с</w:t>
      </w:r>
      <w:r w:rsidRPr="00064801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pacing w:val="6"/>
          <w:sz w:val="28"/>
          <w:szCs w:val="28"/>
          <w:lang w:eastAsia="ru-RU"/>
        </w:rPr>
        <w:t>телефонами</w:t>
      </w:r>
      <w:r w:rsidRPr="00064801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pacing w:val="6"/>
          <w:sz w:val="28"/>
          <w:szCs w:val="28"/>
          <w:lang w:eastAsia="ru-RU"/>
        </w:rPr>
        <w:t>оперативных</w:t>
      </w:r>
      <w:r w:rsidRPr="00064801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pacing w:val="6"/>
          <w:sz w:val="28"/>
          <w:szCs w:val="28"/>
          <w:lang w:eastAsia="ru-RU"/>
        </w:rPr>
        <w:t>служб</w:t>
      </w:r>
      <w:r w:rsidRPr="00064801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pacing w:val="6"/>
          <w:sz w:val="28"/>
          <w:szCs w:val="28"/>
          <w:lang w:eastAsia="ru-RU"/>
        </w:rPr>
        <w:t>и</w:t>
      </w:r>
      <w:r w:rsidRPr="00064801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pacing w:val="6"/>
          <w:sz w:val="28"/>
          <w:szCs w:val="28"/>
          <w:lang w:eastAsia="ru-RU"/>
        </w:rPr>
        <w:t>с</w:t>
      </w:r>
      <w:r w:rsidRPr="00064801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pacing w:val="6"/>
          <w:sz w:val="28"/>
          <w:szCs w:val="28"/>
          <w:lang w:eastAsia="ru-RU"/>
        </w:rPr>
        <w:t xml:space="preserve">противопожарными </w:t>
      </w:r>
      <w:r w:rsidRPr="00064801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правилами</w:t>
      </w:r>
      <w:r w:rsidRPr="0006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поведения</w:t>
      </w:r>
      <w:r w:rsidRPr="0006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в</w:t>
      </w:r>
      <w:r w:rsidRPr="00064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64801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лесах.</w:t>
      </w:r>
    </w:p>
    <w:p w:rsidR="00130500" w:rsidRPr="00064801" w:rsidRDefault="00130500" w:rsidP="001305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064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Проверить систему оповещения  населения поселений  об угрозе развития пожаров, уровне угроз возникновения ЧС, вызванных пожарами,  мерах по их снижению и смягчению последствий возникающих ЧС.</w:t>
      </w:r>
    </w:p>
    <w:p w:rsidR="00130500" w:rsidRPr="00064801" w:rsidRDefault="00130500" w:rsidP="001305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064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анализ причин возникновения пожаров на территориях в предыдущие годы, спрогнозировать пожарную обстановку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весь пожароопасный сезон 2020</w:t>
      </w:r>
      <w:r w:rsidRPr="00064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130500" w:rsidRPr="00064801" w:rsidRDefault="00130500" w:rsidP="001305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64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.Принять исчерпывающие меры по обновлению минерализованных полос вокруг населенных пунктов, для предотвращения перехода трансграничных  и степных пожаров в поселения. </w:t>
      </w:r>
    </w:p>
    <w:p w:rsidR="00130500" w:rsidRPr="00064801" w:rsidRDefault="00130500" w:rsidP="001305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</w:t>
      </w:r>
      <w:r w:rsidRPr="00064801">
        <w:rPr>
          <w:rFonts w:ascii="Times New Roman" w:eastAsia="Times New Roman" w:hAnsi="Times New Roman" w:cs="Times New Roman"/>
          <w:sz w:val="28"/>
          <w:szCs w:val="28"/>
          <w:lang w:eastAsia="ru-RU"/>
        </w:rPr>
        <w:t>.Привести в повышенную готовность приспособленную пожарную технику, обеспечив её готовность к выезду в любое время суток.</w:t>
      </w:r>
    </w:p>
    <w:p w:rsidR="00130500" w:rsidRPr="00064801" w:rsidRDefault="00130500" w:rsidP="001305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10.Создать в</w:t>
      </w:r>
      <w:r w:rsidRPr="00064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поселениях необходимый запас шанцевого инструмента, определив места хранения и выдачи. </w:t>
      </w:r>
    </w:p>
    <w:p w:rsidR="00130500" w:rsidRPr="00064801" w:rsidRDefault="00130500" w:rsidP="0013050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064801">
        <w:rPr>
          <w:rFonts w:ascii="Times New Roman" w:eastAsia="Times New Roman" w:hAnsi="Times New Roman" w:cs="Times New Roman"/>
          <w:sz w:val="28"/>
          <w:szCs w:val="28"/>
          <w:lang w:eastAsia="ru-RU"/>
        </w:rPr>
        <w:t>.Активизировать работу по пропаганде мер пожарной безопасности в пожароопасный период, по обучению населения действиям при природных пожарах. Для размещения информации на противопожарную тематику использовать возможности печатных и электронных средств массовой информации.</w:t>
      </w:r>
    </w:p>
    <w:p w:rsidR="00130500" w:rsidRPr="00064801" w:rsidRDefault="00130500" w:rsidP="001305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</w:t>
      </w:r>
      <w:r w:rsidRPr="00064801">
        <w:rPr>
          <w:rFonts w:ascii="Times New Roman" w:eastAsia="Times New Roman" w:hAnsi="Times New Roman" w:cs="Times New Roman"/>
          <w:sz w:val="28"/>
          <w:szCs w:val="28"/>
          <w:lang w:eastAsia="ru-RU"/>
        </w:rPr>
        <w:t>. С целью организации защиты населённых пунктов от степных пожаров и своевременного реагирования на их возникновение организовать на подведомственной территории работу патрульных и патрульно-маневренных групп.</w:t>
      </w:r>
    </w:p>
    <w:p w:rsidR="00130500" w:rsidRDefault="00130500" w:rsidP="001305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13.Организовать с 17 апреля 2020 </w:t>
      </w:r>
      <w:r w:rsidRPr="0006480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передачу ежедневных сведений в ПСЧ-56 ФГКУ «10 отряд ФПС по НСО» с 7.00-9.00, о состоянии и готовности пожарной и приспособленной для целей пожаротушения техники, находящейся на вооружении добровольных пожарных команд.</w:t>
      </w:r>
    </w:p>
    <w:p w:rsidR="00130500" w:rsidRDefault="00130500" w:rsidP="001305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500" w:rsidRDefault="00130500" w:rsidP="001305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500" w:rsidRDefault="00130500" w:rsidP="001305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Знаменского сельсовета</w:t>
      </w:r>
    </w:p>
    <w:p w:rsidR="00130500" w:rsidRDefault="00130500" w:rsidP="001305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</w:p>
    <w:p w:rsidR="00130500" w:rsidRDefault="00130500" w:rsidP="001305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Н.Я.Зотова</w:t>
      </w:r>
    </w:p>
    <w:p w:rsidR="00EB0441" w:rsidRDefault="00EB0441" w:rsidP="00EB04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441" w:rsidRDefault="00EB0441" w:rsidP="00EB04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441" w:rsidRDefault="00EB0441" w:rsidP="00EB04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441" w:rsidRPr="005033B1" w:rsidRDefault="00130500" w:rsidP="00EB04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E247D" w:rsidRDefault="00CE247D"/>
    <w:p w:rsidR="000D10B7" w:rsidRDefault="000D10B7"/>
    <w:p w:rsidR="000D10B7" w:rsidRDefault="000D10B7"/>
    <w:p w:rsidR="000D10B7" w:rsidRDefault="000D10B7"/>
    <w:p w:rsidR="000D10B7" w:rsidRPr="000D10B7" w:rsidRDefault="00130500" w:rsidP="000D10B7">
      <w:pPr>
        <w:spacing w:after="0" w:line="390" w:lineRule="atLeast"/>
        <w:rPr>
          <w:rFonts w:ascii="Times New Roman" w:eastAsia="Times New Roman" w:hAnsi="Times New Roman" w:cs="Times New Roman"/>
          <w:color w:val="3F475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F4758"/>
          <w:sz w:val="24"/>
          <w:szCs w:val="24"/>
          <w:lang w:eastAsia="ru-RU"/>
        </w:rPr>
        <w:lastRenderedPageBreak/>
        <w:t xml:space="preserve"> </w:t>
      </w:r>
    </w:p>
    <w:p w:rsidR="000D10B7" w:rsidRDefault="000D10B7" w:rsidP="000D10B7">
      <w:pPr>
        <w:spacing w:after="0"/>
      </w:pPr>
    </w:p>
    <w:sectPr w:rsidR="000D10B7" w:rsidSect="00EB0441">
      <w:pgSz w:w="11906" w:h="16838"/>
      <w:pgMar w:top="1134" w:right="850" w:bottom="1134" w:left="1701" w:header="0" w:footer="0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3216A"/>
    <w:multiLevelType w:val="hybridMultilevel"/>
    <w:tmpl w:val="BBEE2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9847F5"/>
    <w:multiLevelType w:val="hybridMultilevel"/>
    <w:tmpl w:val="C0FE54D6"/>
    <w:lvl w:ilvl="0" w:tplc="89028D1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46282C5C"/>
    <w:multiLevelType w:val="hybridMultilevel"/>
    <w:tmpl w:val="DEA28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EB0441"/>
    <w:rsid w:val="000D10B7"/>
    <w:rsid w:val="000F3E6B"/>
    <w:rsid w:val="00130500"/>
    <w:rsid w:val="00225D67"/>
    <w:rsid w:val="00233463"/>
    <w:rsid w:val="002C0D34"/>
    <w:rsid w:val="0034370B"/>
    <w:rsid w:val="00411F78"/>
    <w:rsid w:val="00484DA6"/>
    <w:rsid w:val="006A3A24"/>
    <w:rsid w:val="007F2D97"/>
    <w:rsid w:val="00990364"/>
    <w:rsid w:val="00BF6B9B"/>
    <w:rsid w:val="00C76A88"/>
    <w:rsid w:val="00CE247D"/>
    <w:rsid w:val="00CE7E6F"/>
    <w:rsid w:val="00D53A1C"/>
    <w:rsid w:val="00EB0441"/>
    <w:rsid w:val="00F72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44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4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8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1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34658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89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37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31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701</cp:lastModifiedBy>
  <cp:revision>2</cp:revision>
  <cp:lastPrinted>2020-04-20T04:41:00Z</cp:lastPrinted>
  <dcterms:created xsi:type="dcterms:W3CDTF">2020-04-20T05:38:00Z</dcterms:created>
  <dcterms:modified xsi:type="dcterms:W3CDTF">2020-04-20T05:38:00Z</dcterms:modified>
</cp:coreProperties>
</file>