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77" w:rsidRDefault="00053677" w:rsidP="000536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053677" w:rsidRDefault="00031EA6" w:rsidP="000536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ЗНАМЕ</w:t>
      </w:r>
      <w:r w:rsidR="00053677">
        <w:rPr>
          <w:rFonts w:ascii="Times New Roman" w:hAnsi="Times New Roman"/>
          <w:b/>
          <w:sz w:val="28"/>
          <w:szCs w:val="28"/>
        </w:rPr>
        <w:t xml:space="preserve">НСКОГО СЕЛЬСОВЕТА </w:t>
      </w:r>
    </w:p>
    <w:p w:rsidR="00053677" w:rsidRDefault="00053677" w:rsidP="000536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053677" w:rsidRDefault="00053677" w:rsidP="000536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3677" w:rsidRDefault="00053677" w:rsidP="0005367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53677" w:rsidRDefault="009D1F20" w:rsidP="00053677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1266E">
        <w:rPr>
          <w:rFonts w:ascii="Times New Roman" w:hAnsi="Times New Roman"/>
          <w:sz w:val="28"/>
          <w:szCs w:val="28"/>
        </w:rPr>
        <w:t>.03.2013</w:t>
      </w:r>
      <w:r w:rsidR="00031EA6">
        <w:rPr>
          <w:rFonts w:ascii="Times New Roman" w:hAnsi="Times New Roman"/>
          <w:sz w:val="28"/>
          <w:szCs w:val="28"/>
        </w:rPr>
        <w:t xml:space="preserve">    </w:t>
      </w:r>
      <w:r w:rsidR="0005367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31EA6">
        <w:rPr>
          <w:rFonts w:ascii="Times New Roman" w:hAnsi="Times New Roman"/>
          <w:sz w:val="28"/>
          <w:szCs w:val="28"/>
        </w:rPr>
        <w:t xml:space="preserve"> </w:t>
      </w:r>
      <w:r w:rsidR="00053677">
        <w:rPr>
          <w:rFonts w:ascii="Times New Roman" w:hAnsi="Times New Roman"/>
          <w:sz w:val="28"/>
          <w:szCs w:val="28"/>
        </w:rPr>
        <w:t xml:space="preserve"> </w:t>
      </w:r>
      <w:r w:rsidR="00031EA6">
        <w:rPr>
          <w:rFonts w:ascii="Times New Roman" w:hAnsi="Times New Roman"/>
          <w:sz w:val="28"/>
          <w:szCs w:val="28"/>
        </w:rPr>
        <w:t>п. Поповка</w:t>
      </w:r>
      <w:r w:rsidR="00053677">
        <w:rPr>
          <w:rFonts w:ascii="Times New Roman" w:hAnsi="Times New Roman"/>
          <w:sz w:val="28"/>
          <w:szCs w:val="28"/>
        </w:rPr>
        <w:t xml:space="preserve">     </w:t>
      </w:r>
      <w:r w:rsidR="00031EA6">
        <w:rPr>
          <w:rFonts w:ascii="Times New Roman" w:hAnsi="Times New Roman"/>
          <w:sz w:val="28"/>
          <w:szCs w:val="28"/>
        </w:rPr>
        <w:t xml:space="preserve">         </w:t>
      </w:r>
      <w:r w:rsidR="00053677">
        <w:rPr>
          <w:rFonts w:ascii="Times New Roman" w:hAnsi="Times New Roman"/>
          <w:sz w:val="28"/>
          <w:szCs w:val="28"/>
        </w:rPr>
        <w:t xml:space="preserve">                               №</w:t>
      </w:r>
      <w:r w:rsidR="00031EA6">
        <w:rPr>
          <w:rFonts w:ascii="Times New Roman" w:hAnsi="Times New Roman"/>
          <w:sz w:val="28"/>
          <w:szCs w:val="28"/>
        </w:rPr>
        <w:t xml:space="preserve"> 17-п</w:t>
      </w:r>
    </w:p>
    <w:p w:rsidR="00053677" w:rsidRDefault="00053677" w:rsidP="00053677">
      <w:pPr>
        <w:spacing w:after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</w:t>
      </w:r>
    </w:p>
    <w:p w:rsidR="00053677" w:rsidRDefault="00053677" w:rsidP="0005367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1EA6" w:rsidRDefault="00031EA6" w:rsidP="0005367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677" w:rsidRDefault="00053677" w:rsidP="00053677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постановлением Правительства Российской Федерации от 16.05.2011г.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статьёй 13 Федерального закона от 27.07.2010 № 210-ФЗ "Об организации предоставления государственных и муниципальных услуг»</w:t>
      </w:r>
    </w:p>
    <w:p w:rsidR="00053677" w:rsidRDefault="00053677" w:rsidP="0005367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677" w:rsidRDefault="00053677" w:rsidP="0005367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053677" w:rsidRDefault="00053677" w:rsidP="00053677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Порядок разработки и утверждения административных регламентов предоставления муниципальных услуг (далее – Порядок).</w:t>
      </w:r>
    </w:p>
    <w:p w:rsidR="00053677" w:rsidRDefault="00053677" w:rsidP="00053677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</w:t>
      </w:r>
      <w:r w:rsidR="00031EA6">
        <w:rPr>
          <w:rFonts w:ascii="Times New Roman" w:hAnsi="Times New Roman"/>
          <w:sz w:val="28"/>
          <w:szCs w:val="28"/>
        </w:rPr>
        <w:t>становление администрации Знаме</w:t>
      </w:r>
      <w:r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 от 1</w:t>
      </w:r>
      <w:r w:rsidR="00031EA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031EA6">
        <w:rPr>
          <w:rFonts w:ascii="Times New Roman" w:hAnsi="Times New Roman"/>
          <w:sz w:val="28"/>
          <w:szCs w:val="28"/>
        </w:rPr>
        <w:t>1</w:t>
      </w:r>
      <w:r w:rsidR="009D1F2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.2011г. №</w:t>
      </w:r>
      <w:r w:rsidR="00031EA6">
        <w:rPr>
          <w:rFonts w:ascii="Times New Roman" w:hAnsi="Times New Roman"/>
          <w:sz w:val="28"/>
          <w:szCs w:val="28"/>
        </w:rPr>
        <w:t xml:space="preserve"> 2</w:t>
      </w:r>
      <w:r w:rsidR="009D1F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Об </w:t>
      </w:r>
      <w:r w:rsidR="009D1F20">
        <w:rPr>
          <w:rFonts w:ascii="Times New Roman" w:hAnsi="Times New Roman"/>
          <w:bCs/>
          <w:color w:val="000000"/>
          <w:kern w:val="36"/>
          <w:sz w:val="28"/>
          <w:szCs w:val="28"/>
        </w:rPr>
        <w:t>утверждении Порядка разработки и утверждения адм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>и</w:t>
      </w:r>
      <w:r w:rsidR="009D1F20">
        <w:rPr>
          <w:rFonts w:ascii="Times New Roman" w:hAnsi="Times New Roman"/>
          <w:bCs/>
          <w:color w:val="000000"/>
          <w:kern w:val="36"/>
          <w:sz w:val="28"/>
          <w:szCs w:val="28"/>
        </w:rPr>
        <w:t>ни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>с</w:t>
      </w:r>
      <w:r w:rsidR="00F107EA">
        <w:rPr>
          <w:rFonts w:ascii="Times New Roman" w:hAnsi="Times New Roman"/>
          <w:bCs/>
          <w:color w:val="000000"/>
          <w:kern w:val="36"/>
          <w:sz w:val="28"/>
          <w:szCs w:val="28"/>
        </w:rPr>
        <w:t>тративных регламентах исполн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>ения муниципальных услуг</w:t>
      </w:r>
      <w:r w:rsidR="00F107EA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(предоставления муниципальных услуг)</w:t>
      </w:r>
      <w:r>
        <w:rPr>
          <w:rFonts w:ascii="Times New Roman" w:hAnsi="Times New Roman"/>
          <w:bCs/>
          <w:color w:val="000000"/>
          <w:kern w:val="36"/>
          <w:sz w:val="28"/>
          <w:szCs w:val="28"/>
        </w:rPr>
        <w:t>».</w:t>
      </w:r>
    </w:p>
    <w:p w:rsidR="00053677" w:rsidRDefault="00053677" w:rsidP="00053677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</w:t>
      </w:r>
      <w:r w:rsidR="00AD08E4">
        <w:rPr>
          <w:rFonts w:ascii="Times New Roman" w:hAnsi="Times New Roman"/>
          <w:color w:val="000000"/>
          <w:sz w:val="28"/>
          <w:szCs w:val="28"/>
        </w:rPr>
        <w:t>постановление в «Вестнике Знаме</w:t>
      </w:r>
      <w:r>
        <w:rPr>
          <w:rFonts w:ascii="Times New Roman" w:hAnsi="Times New Roman"/>
          <w:color w:val="000000"/>
          <w:sz w:val="28"/>
          <w:szCs w:val="28"/>
        </w:rPr>
        <w:t xml:space="preserve">нского сельсовета», а также разместить на </w:t>
      </w:r>
      <w:hyperlink r:id="rId8" w:tooltip="Официальный сайт администрации города Владивостока" w:history="1">
        <w:r w:rsidR="00AD08E4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официальном сайте Знаме</w:t>
        </w:r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 xml:space="preserve">нского сельсовета </w:t>
        </w:r>
        <w:r>
          <w:rPr>
            <w:rStyle w:val="a3"/>
            <w:rFonts w:ascii="Times New Roman" w:hAnsi="Times New Roman"/>
            <w:bCs/>
            <w:color w:val="000000"/>
            <w:kern w:val="36"/>
            <w:sz w:val="28"/>
            <w:szCs w:val="28"/>
            <w:u w:val="none"/>
          </w:rPr>
          <w:t>Карасукского района Новосибирской области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53677" w:rsidRDefault="00053677" w:rsidP="00053677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tbl>
      <w:tblPr>
        <w:tblW w:w="0" w:type="auto"/>
        <w:tblCellSpacing w:w="15" w:type="dxa"/>
        <w:tblLook w:val="04A0"/>
      </w:tblPr>
      <w:tblGrid>
        <w:gridCol w:w="81"/>
        <w:gridCol w:w="81"/>
      </w:tblGrid>
      <w:tr w:rsidR="00053677" w:rsidTr="000536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3677" w:rsidRDefault="00053677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3677" w:rsidRDefault="00053677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053677" w:rsidTr="0005367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3677" w:rsidRDefault="00053677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53677" w:rsidRDefault="00053677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:rsidR="00053677" w:rsidRDefault="00053677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677" w:rsidRDefault="00053677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677" w:rsidRDefault="00053677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677" w:rsidRDefault="00AD08E4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Знаме</w:t>
      </w:r>
      <w:r w:rsidR="00053677">
        <w:rPr>
          <w:rFonts w:ascii="Times New Roman" w:hAnsi="Times New Roman"/>
          <w:color w:val="000000"/>
          <w:sz w:val="28"/>
          <w:szCs w:val="28"/>
        </w:rPr>
        <w:t>нского сельсовета</w:t>
      </w:r>
    </w:p>
    <w:p w:rsidR="00053677" w:rsidRDefault="00053677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053677" w:rsidRDefault="00053677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                                                               </w:t>
      </w:r>
      <w:r w:rsidR="00AD08E4">
        <w:rPr>
          <w:rFonts w:ascii="Times New Roman" w:hAnsi="Times New Roman"/>
          <w:color w:val="000000"/>
          <w:sz w:val="28"/>
          <w:szCs w:val="28"/>
        </w:rPr>
        <w:t>С.П.Гринч</w:t>
      </w:r>
      <w:r>
        <w:rPr>
          <w:rFonts w:ascii="Times New Roman" w:hAnsi="Times New Roman"/>
          <w:color w:val="000000"/>
          <w:sz w:val="28"/>
          <w:szCs w:val="28"/>
        </w:rPr>
        <w:t>енко</w:t>
      </w:r>
    </w:p>
    <w:p w:rsidR="00053677" w:rsidRDefault="00053677" w:rsidP="000536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677" w:rsidRDefault="00053677" w:rsidP="00053677">
      <w:pPr>
        <w:spacing w:after="0"/>
        <w:rPr>
          <w:rFonts w:ascii="Times New Roman" w:hAnsi="Times New Roman"/>
          <w:sz w:val="28"/>
          <w:szCs w:val="28"/>
        </w:rPr>
      </w:pPr>
    </w:p>
    <w:p w:rsidR="00053677" w:rsidRDefault="00053677" w:rsidP="00053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053677" w:rsidRDefault="00053677" w:rsidP="00053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53677" w:rsidRDefault="00AD08E4" w:rsidP="00053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Знаме</w:t>
      </w:r>
      <w:r w:rsidR="00053677">
        <w:rPr>
          <w:rFonts w:ascii="Times New Roman" w:hAnsi="Times New Roman"/>
          <w:sz w:val="28"/>
          <w:szCs w:val="28"/>
        </w:rPr>
        <w:t>нского сельсовета</w:t>
      </w:r>
    </w:p>
    <w:p w:rsidR="00053677" w:rsidRDefault="00053677" w:rsidP="00053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Карасукского района</w:t>
      </w:r>
    </w:p>
    <w:p w:rsidR="00053677" w:rsidRDefault="00053677" w:rsidP="00053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053677" w:rsidRDefault="00053677" w:rsidP="0005367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D08E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.03.2013г. № </w:t>
      </w:r>
      <w:r w:rsidR="00AD08E4">
        <w:rPr>
          <w:rFonts w:ascii="Times New Roman" w:hAnsi="Times New Roman"/>
          <w:sz w:val="28"/>
          <w:szCs w:val="28"/>
        </w:rPr>
        <w:t>17-п</w:t>
      </w:r>
    </w:p>
    <w:p w:rsidR="00053677" w:rsidRDefault="00053677" w:rsidP="00053677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3677" w:rsidRDefault="00053677" w:rsidP="00053677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53677" w:rsidRDefault="00053677" w:rsidP="00053677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 предоставления муниципальных услуг</w:t>
      </w:r>
    </w:p>
    <w:p w:rsidR="00053677" w:rsidRDefault="00053677" w:rsidP="00053677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3677" w:rsidRDefault="00053677" w:rsidP="00053677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3677" w:rsidRDefault="00053677" w:rsidP="0094129A">
      <w:pPr>
        <w:pStyle w:val="ConsPlusTitle"/>
        <w:numPr>
          <w:ilvl w:val="1"/>
          <w:numId w:val="1"/>
        </w:numPr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53677" w:rsidRDefault="00053677" w:rsidP="00053677">
      <w:pPr>
        <w:pStyle w:val="ConsPlusTitle"/>
        <w:spacing w:line="276" w:lineRule="auto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Настоящий Порядок устанавливает требования к разработке и у</w:t>
      </w:r>
      <w:r w:rsidR="00CD3E1B">
        <w:rPr>
          <w:rFonts w:ascii="Times New Roman" w:hAnsi="Times New Roman"/>
          <w:sz w:val="28"/>
          <w:szCs w:val="28"/>
        </w:rPr>
        <w:t>тверждению администрацией Знаме</w:t>
      </w:r>
      <w:r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 (далее – администрация) административных регламентов предоставления муниципальных услуг (далее – административные регламенты).</w:t>
      </w:r>
    </w:p>
    <w:p w:rsidR="00053677" w:rsidRDefault="00053677" w:rsidP="000536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1.2. Административный регламент разрабатывается специалистами, к сфере деятельности которых относится предоставление соответствующей муниципальной услуги, на основе федеральных законов, иных нормативных правовых актов Российской Федерации, Новосибирской области, Карасукского района Новосибирской области (далее – муниципальные правовые акты) и настоящего Порядка.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 разработке административных регламентов специалисты администрации предусматривают оптимизацию (повышение качества) предоставления муниципальных услуг, в том числе: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упорядочение административных процедур;</w:t>
      </w:r>
    </w:p>
    <w:p w:rsidR="00053677" w:rsidRDefault="00053677" w:rsidP="000536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устранение избыточных административных процедур (действий),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если это не противоречит федеральным законам, </w:t>
      </w:r>
      <w:r>
        <w:rPr>
          <w:rFonts w:ascii="Times New Roman" w:eastAsia="Calibri" w:hAnsi="Times New Roman"/>
          <w:sz w:val="28"/>
          <w:szCs w:val="28"/>
        </w:rPr>
        <w:t>иным нормативным правовым актам Российской Федерации, Новосибирской области, муниципальным правовым актам;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сокращение количества документов, предоставляемых заявителями для получения муниципальных услуг,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лицами, в том числе за счет выполнения отдельных административных процедур на базе многофункциональных центров </w:t>
      </w:r>
      <w:r>
        <w:rPr>
          <w:rFonts w:ascii="Times New Roman" w:hAnsi="Times New Roman"/>
          <w:sz w:val="28"/>
          <w:szCs w:val="28"/>
        </w:rPr>
        <w:lastRenderedPageBreak/>
        <w:t>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ответственность должностных лиц, участвующих в предоставлении муниципальных услуг, за несоблюдение ими требований регламентов при выполнении административных процедур (действий);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предоставление муниципальной услуги в электронной форме.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Проект административного регламента подлежит размещению на официальном сайте </w:t>
      </w:r>
      <w:r w:rsidR="00CD3E1B">
        <w:rPr>
          <w:rFonts w:ascii="Times New Roman" w:hAnsi="Times New Roman"/>
          <w:sz w:val="28"/>
          <w:szCs w:val="28"/>
        </w:rPr>
        <w:t>Знаме</w:t>
      </w:r>
      <w:r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 в сети Интернет (далее - официальный сайт) не менее чем за один месяц до согласования в целях доступа заинтересованных лиц для ознакомления.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Проекты административных регламентов подлежат независимой экспертизе в порядке, устанавливаемом администрацией </w:t>
      </w:r>
      <w:r w:rsidR="00CD3E1B">
        <w:rPr>
          <w:rFonts w:ascii="Times New Roman" w:hAnsi="Times New Roman"/>
          <w:sz w:val="28"/>
          <w:szCs w:val="28"/>
        </w:rPr>
        <w:t>Знаме</w:t>
      </w:r>
      <w:r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области.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53677" w:rsidRDefault="00053677" w:rsidP="00053677">
      <w:pPr>
        <w:numPr>
          <w:ilvl w:val="1"/>
          <w:numId w:val="1"/>
        </w:numPr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административным регламентам</w:t>
      </w:r>
    </w:p>
    <w:p w:rsidR="00053677" w:rsidRDefault="00053677" w:rsidP="0005367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Наименование административного регламента определяется администрацией, с учетом формулировки, соответствующей перечню муниципальных услуг </w:t>
      </w:r>
      <w:r w:rsidR="00CD3E1B">
        <w:rPr>
          <w:rFonts w:ascii="Times New Roman" w:hAnsi="Times New Roman"/>
          <w:sz w:val="28"/>
          <w:szCs w:val="28"/>
        </w:rPr>
        <w:t>Знаме</w:t>
      </w:r>
      <w:r>
        <w:rPr>
          <w:rFonts w:ascii="Times New Roman" w:hAnsi="Times New Roman"/>
          <w:sz w:val="28"/>
          <w:szCs w:val="28"/>
        </w:rPr>
        <w:t>нского сельсовета Карасукского района Новосибирской области.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 регламент включаются следующие разделы: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общие положения;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стандарт предоставления муниципальной услуги;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порядок и формы контроля за исполнением муниципальной услуги;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досудебный (внесудебный) порядок обжалования решений и действий (бездействия) органа, исполняющего муниципальную услугу, а также их должностных лиц.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Раздел «Общие положения» состоит из следующих подразделов: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наименование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описание заявителей, а также физических и юридических лиц, имеющих право в соответствии с законодательством Российской Федерации и Новосибирской области либо в силу наделения их заявителями в порядке, установленном законодательством Российской Федерации и Новосибирской области, полномочиями выступать от их имени при взаимодействии с органами местного самоуправления и организациями при предоставлении муниципальных услуг;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требования к порядку информирования о предоставлении муниципальной услуги, в том числе: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месте нахождения и графике работы администрации, ее структурных подразделений, а также других государственных и муниципальных органов и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справочные тел</w:t>
      </w:r>
      <w:r w:rsidR="00FD05C5">
        <w:rPr>
          <w:rFonts w:ascii="Times New Roman" w:hAnsi="Times New Roman"/>
          <w:sz w:val="28"/>
          <w:szCs w:val="28"/>
        </w:rPr>
        <w:t xml:space="preserve">ефоны </w:t>
      </w:r>
      <w:r>
        <w:rPr>
          <w:rFonts w:ascii="Times New Roman" w:hAnsi="Times New Roman"/>
          <w:sz w:val="28"/>
          <w:szCs w:val="28"/>
        </w:rPr>
        <w:t>администрации, организаций, участвующих в предоставлении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официальных сайтов администрации, организаций, участвующих в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получения заявителями информации по вопросам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(функций)», а так же при обращении в Многофункциональный центр предоставления государственных и муниципальных услуг (далее – МФЦ);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порядок, форма и место размещения информации, в том числе на стендах, в местах предоставления муниципальной услуги, а также в сети Интернет, на официальном сайте </w:t>
      </w:r>
      <w:r w:rsidR="00CD3E1B">
        <w:rPr>
          <w:rFonts w:ascii="Times New Roman" w:hAnsi="Times New Roman"/>
          <w:sz w:val="28"/>
          <w:szCs w:val="28"/>
        </w:rPr>
        <w:t>Знаме</w:t>
      </w:r>
      <w:r>
        <w:rPr>
          <w:rFonts w:ascii="Times New Roman" w:hAnsi="Times New Roman"/>
          <w:sz w:val="28"/>
          <w:szCs w:val="28"/>
        </w:rPr>
        <w:t>нского сельсовета Карасукского района, предоставляющего муниципальную услугу, а также в федеральной государственной информационной системе «Единый портал государственных и муниципальных услуг (функций)».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Раздел «Стандарт предоставления муниципальной услуги» должен содержать следующие подразделы: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наименование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наименование органа, предоставляющего муниципальную услугу. Если в предоставлении муниципальной услуги участвуют также органы государственной власти,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указывается на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 актом представительного органа местного самоуправления;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описание результата предоставления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законодательством, срок выдачи (направления) документов, являющихся результатом предоставления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заявителем. Способы их получения заявителем, в том числе в электронной форме, порядок их предоставления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законодательством Российской Федерации предусмотрена свободная форма подачи этих документов);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</w:t>
      </w:r>
      <w:r>
        <w:rPr>
          <w:rFonts w:ascii="Times New Roman" w:hAnsi="Times New Roman"/>
          <w:sz w:val="28"/>
          <w:szCs w:val="28"/>
        </w:rPr>
        <w:lastRenderedPageBreak/>
        <w:t>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представлением муниципальной услуги, приводятся в качестве приложений к регламенту, за исключением случаев, когда формы указанных документов установлены нормативными правовыми актами,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указание на запрет требовать от заявителя: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исчерпывающий перечень оснований для отказа в приеме документов, необходимых для предоставления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 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 максимальный срок ожидания в очереди при подаче запроса о предоставлении муниципальной услуги и при получении результата предоставления таких услуг;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о) срок и порядок регистрации запроса заявителя о предоставлении муниципальной услуги, в том числе в электронной форме;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 требования к помещениям, в которых предоставляются муниципальные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Раздел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 состоит из подразделов, соответствующих количеству административных процедур при предоставлении муниципальной услуги, имеющих конечный результат и выделяемых в рамках предоставления муниципальной услуги. Количество административных процедур при предоставлении муниципальной услуги и их последовательность оформляются графически в блок-схеме. Блок-схема предоставления муниципальной услуги приводится в приложении к административному регламенту.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но находятся в иных органах и организациях, с указанием порядка подготовки и направления межведомственного запроса, с указанием должностных лиц, уполномоченных направлять такой запрос.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также должен содержать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следующих административных процедур: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предоставление в установленном порядке информации заявителем и обеспечение доступа заявителей к сведениям о муниципальной услуге;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подача заявителем запроса и иных документов, необходимых для предоставления муниципальной услуги, и прием таких запросов и документов;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получение заявителем сведений о ходе выполнения запроса о предоставлении муниципальной услуги;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получение заявителем результата предоставления муниципальной услуги, если иное не установлено законодательством;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иные действия, необходимые для предоставления муниципальной услуги.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каждой административной процедуры предусматривает: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основания для начала административной процедуры;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критерии принятия решений;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53677" w:rsidRDefault="00053677" w:rsidP="0005367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Раздел «Формы контроля за предоставлением муниципальной услуги» состоит из следующих подразделов: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порядок осуществления текущего контроля за соблюдением и </w:t>
      </w:r>
      <w:r>
        <w:rPr>
          <w:rFonts w:ascii="Times New Roman" w:hAnsi="Times New Roman"/>
          <w:sz w:val="28"/>
          <w:szCs w:val="28"/>
        </w:rPr>
        <w:lastRenderedPageBreak/>
        <w:t>исполнением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за принятием ими решений;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</w:pPr>
      <w:r>
        <w:rPr>
          <w:rFonts w:ascii="Times New Roman" w:hAnsi="Times New Roman"/>
          <w:sz w:val="28"/>
          <w:szCs w:val="28"/>
        </w:rPr>
        <w:t>в)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  <w:r>
        <w:t>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В разделе «Досудебный (внесудебный) порядок обжалования решений и действий (бездействия) органа, оказывающего муниципальную услугу, а также должностных лиц и муниципальных служащих» указываются: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предмет жалобы;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орган местного самоуправления и уполномоченные на рассмотрение жалобы должностные лица, которым может быть направлена жалоба;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порядок подачи и рассмотрения жалоб;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сроки рассмотрения жалобы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перечень оснований для приостановления рассмотрения жалобы, в случае если возможность приостановления предусмотрена законодательством Российской Федерации, и случаев, в которых ответ на жалобу не дается;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результат рассмотрения жалобы;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порядок информирования заявителя о результатах рассмотрения жалобы;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порядок обжалования решения по жалобе;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право заявителя на получение информации и документов, необходимых для обоснования и рассмотрения жалобы;</w:t>
      </w:r>
    </w:p>
    <w:p w:rsidR="00053677" w:rsidRDefault="00053677" w:rsidP="0005367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 способы информирования заявителей о порядке подачи и рассмотрения жалобы.</w:t>
      </w:r>
    </w:p>
    <w:p w:rsidR="001A22F8" w:rsidRDefault="001A22F8"/>
    <w:sectPr w:rsidR="001A22F8" w:rsidSect="00DA2F9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A06" w:rsidRDefault="00197A06" w:rsidP="00DA2F93">
      <w:pPr>
        <w:spacing w:after="0" w:line="240" w:lineRule="auto"/>
      </w:pPr>
      <w:r>
        <w:separator/>
      </w:r>
    </w:p>
  </w:endnote>
  <w:endnote w:type="continuationSeparator" w:id="0">
    <w:p w:rsidR="00197A06" w:rsidRDefault="00197A06" w:rsidP="00DA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A06" w:rsidRDefault="00197A06" w:rsidP="00DA2F93">
      <w:pPr>
        <w:spacing w:after="0" w:line="240" w:lineRule="auto"/>
      </w:pPr>
      <w:r>
        <w:separator/>
      </w:r>
    </w:p>
  </w:footnote>
  <w:footnote w:type="continuationSeparator" w:id="0">
    <w:p w:rsidR="00197A06" w:rsidRDefault="00197A06" w:rsidP="00DA2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1235"/>
      <w:docPartObj>
        <w:docPartGallery w:val="Page Numbers (Top of Page)"/>
        <w:docPartUnique/>
      </w:docPartObj>
    </w:sdtPr>
    <w:sdtContent>
      <w:p w:rsidR="00DA2F93" w:rsidRDefault="0003210E">
        <w:pPr>
          <w:pStyle w:val="a4"/>
          <w:jc w:val="center"/>
        </w:pPr>
        <w:fldSimple w:instr=" PAGE   \* MERGEFORMAT ">
          <w:r w:rsidR="000D5BA2">
            <w:rPr>
              <w:noProof/>
            </w:rPr>
            <w:t>9</w:t>
          </w:r>
        </w:fldSimple>
      </w:p>
    </w:sdtContent>
  </w:sdt>
  <w:p w:rsidR="00DA2F93" w:rsidRDefault="00DA2F9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C27F9"/>
    <w:multiLevelType w:val="multilevel"/>
    <w:tmpl w:val="ED929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677"/>
    <w:rsid w:val="00031EA6"/>
    <w:rsid w:val="0003210E"/>
    <w:rsid w:val="00042761"/>
    <w:rsid w:val="00053677"/>
    <w:rsid w:val="000D5BA2"/>
    <w:rsid w:val="00197A06"/>
    <w:rsid w:val="001A22F8"/>
    <w:rsid w:val="00654B3C"/>
    <w:rsid w:val="008A1CEF"/>
    <w:rsid w:val="0094129A"/>
    <w:rsid w:val="009D1F20"/>
    <w:rsid w:val="00A170B1"/>
    <w:rsid w:val="00AD08E4"/>
    <w:rsid w:val="00AD5875"/>
    <w:rsid w:val="00C1266E"/>
    <w:rsid w:val="00C51FCA"/>
    <w:rsid w:val="00CD3E1B"/>
    <w:rsid w:val="00DA2F93"/>
    <w:rsid w:val="00F107EA"/>
    <w:rsid w:val="00F85BF1"/>
    <w:rsid w:val="00FD0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6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36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5367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F9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F9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9880E-15E6-40CA-B729-0D61A11A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701</cp:lastModifiedBy>
  <cp:revision>2</cp:revision>
  <cp:lastPrinted>2013-03-15T08:25:00Z</cp:lastPrinted>
  <dcterms:created xsi:type="dcterms:W3CDTF">2013-04-01T02:56:00Z</dcterms:created>
  <dcterms:modified xsi:type="dcterms:W3CDTF">2013-04-01T02:56:00Z</dcterms:modified>
</cp:coreProperties>
</file>