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7D" w:rsidRDefault="00CE247D" w:rsidP="001427F1">
      <w:pPr>
        <w:ind w:left="567" w:hanging="567"/>
      </w:pPr>
    </w:p>
    <w:p w:rsidR="001427F1" w:rsidRDefault="001427F1" w:rsidP="001427F1">
      <w:pPr>
        <w:ind w:left="567" w:hanging="567"/>
      </w:pPr>
    </w:p>
    <w:p w:rsidR="001427F1" w:rsidRPr="00B26E57" w:rsidRDefault="001427F1" w:rsidP="00142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Карасукского района !!!</w:t>
      </w:r>
    </w:p>
    <w:p w:rsidR="001427F1" w:rsidRPr="00B26E57" w:rsidRDefault="001427F1" w:rsidP="00142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ПОЖАРНЫЙ НАДЗОР</w:t>
      </w:r>
      <w:r w:rsidRPr="00B2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ИНФОРМИРУЕТ!</w:t>
      </w:r>
    </w:p>
    <w:p w:rsidR="001427F1" w:rsidRPr="00B26E57" w:rsidRDefault="001427F1" w:rsidP="00142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27F1" w:rsidRPr="00B26E57" w:rsidRDefault="001427F1" w:rsidP="001427F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  <w:r w:rsidRPr="00B26E57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«КАК ИЗБЕЖАТЬ НЕСЧАСТНЫХ СЛУЧАЕВ С ДЕТЬМИ. ПРЕДУПРЕЖДЕНИЕ ТРАВМАТИЗМА».</w:t>
      </w:r>
    </w:p>
    <w:p w:rsidR="001427F1" w:rsidRPr="00B26E57" w:rsidRDefault="001427F1" w:rsidP="00142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1427F1" w:rsidRPr="00B26E57" w:rsidRDefault="001427F1" w:rsidP="00142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120650</wp:posOffset>
            </wp:positionV>
            <wp:extent cx="3027680" cy="2275205"/>
            <wp:effectExtent l="0" t="0" r="1270" b="0"/>
            <wp:wrapTight wrapText="bothSides">
              <wp:wrapPolygon edited="0">
                <wp:start x="0" y="0"/>
                <wp:lineTo x="0" y="21341"/>
                <wp:lineTo x="21473" y="21341"/>
                <wp:lineTo x="21473" y="0"/>
                <wp:lineTo x="0" y="0"/>
              </wp:wrapPolygon>
            </wp:wrapTight>
            <wp:docPr id="1" name="Рисунок 1" descr="http://makeyevka.ru/images/FOTO/2017/09_September/07_09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akeyevka.ru/images/FOTO/2017/09_September/07_09/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Одна из причин возникновения пожаров и травматизма – детская шалость, неумелое обращение с огнем и огнеопасными предметами детей дошкольного и младшего школьного возраста.</w:t>
      </w:r>
    </w:p>
    <w:p w:rsidR="001427F1" w:rsidRPr="00B26E57" w:rsidRDefault="001427F1" w:rsidP="00142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Почему это происходит? Ответ прост – недостаточное обучение наших с вами детей правилам пожарной безопасности. Ведь обучение -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1427F1" w:rsidRPr="00B26E57" w:rsidRDefault="001427F1" w:rsidP="00142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пожара. Но хуже того, часто сами подают пример небрежного обращения с огнем, а также оставляют детей без присмотра наедине со спичками. </w:t>
      </w:r>
    </w:p>
    <w:p w:rsidR="001427F1" w:rsidRPr="00B26E57" w:rsidRDefault="001427F1" w:rsidP="00142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Лидирующее положение в списке источников детского травматизма занимают в порядке убывания: дорожно-транспортные происшествия, в которых дети участвуют как пассажиры, пешеходы и велосипедисты; пожары и ожоги; несчастные случаи на воде; удушья; отравления; закупорка дыхательных путей; несчастные случаи от неосторожного обращения с оружием; падения.</w:t>
      </w:r>
    </w:p>
    <w:p w:rsidR="001427F1" w:rsidRPr="00B26E57" w:rsidRDefault="001427F1" w:rsidP="00142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Когда говорят «несчастный случай», обычно подразумевают что-то неизбежное, то, что нам неподвластно. Однако большинство происшествий, которые мы называем несчастными случаями - это травмы, которых легко можно было избежать. Даже когда несчастные случаи нельзя предотвратить, все же можно избежать травм, являющихся их следствием. Большинство из нас знает, как это сделать: ввести в практику соблюдение правил пожарной безопасности; установить датчики противопожарной безопасности: снизить температуру в водонагревательных агрегатах. Эти простые меры могут предотвратить большинство трагедий.</w:t>
      </w:r>
    </w:p>
    <w:p w:rsidR="001427F1" w:rsidRDefault="001427F1" w:rsidP="00142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Почему же мы не делаем все необходимое для предотвращения трагедий? Из-за естественной человеческой склонности считать, что «со мной ничего не может случиться». Поэтому первым шагом к предупреждению травматизма должно быть признание самой возможности получения травмы. И только после этого следует ввести в практику два основных принципа эффективной профилактики травматизма.</w:t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Сделайте окружающую обстановку безопасной для ребенка. Чтобы определить и предотвратить </w:t>
      </w:r>
    </w:p>
    <w:p w:rsidR="001427F1" w:rsidRDefault="001427F1" w:rsidP="00142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1427F1" w:rsidRDefault="001427F1" w:rsidP="00142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1427F1" w:rsidRDefault="001427F1" w:rsidP="00142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1427F1" w:rsidRPr="00B26E57" w:rsidRDefault="001427F1" w:rsidP="00142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любую опасность, необходимо тщательно ознакомиться с окружающей обстановкой. Для предотвращения травм необходимо убрать все опасные предметы, до которых может дотянуться ребенок. Начинайте учить ребенка безопасным правилам поведения, измените опасную окружающую обстановку, которая может привести к травмам:      спички держите в ящиках повыше, куда не могут добраться дети. В возрасте примерно четырех лет многие дети не могут преодолеть искушение поиграть со спичками.</w:t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Открытые нагреватели, печи, камины, не ограждённые сушилки, легко открывающиеся жаровни представляют собой особую опасность. Установите решетки или заграждения вокруг печей, каминов и обогревателей. Поговорите с маленькими детьми о том, что такое огонь и предупредите их, что нельзя дотрагиваться до горячих предметов.</w:t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     Не спускайте с ребенка глаз. Вторым принципом профилактики травматизма является постоянный надзор за ребенком. Даже в безопасной окружающей обстановке за детьми необходимо осуществить постоянный надзор.</w:t>
      </w:r>
    </w:p>
    <w:p w:rsidR="001427F1" w:rsidRPr="00B26E57" w:rsidRDefault="001427F1" w:rsidP="001427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 Внимательно следите, чтобы занавески, покрывала и полотенца не касались нагревательных приборов, так как это может стать причиной пожара.</w:t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Замените изношенные электрические провода. Тщательно изолируйте соединения проводов и удлинителей.</w:t>
      </w:r>
    </w:p>
    <w:p w:rsidR="001427F1" w:rsidRPr="00B26E57" w:rsidRDefault="001427F1" w:rsidP="001427F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shd w:val="clear" w:color="auto" w:fill="FFFFFF"/>
          <w:lang w:eastAsia="ru-RU"/>
        </w:rPr>
      </w:pP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Вставьте электрозаглушки во все штепсельные розетки, чтобы дети не получили удар током, засунув что-нибудь в отверстия розетки.</w:t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E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  </w:t>
      </w:r>
      <w:r w:rsidRPr="00B26E57">
        <w:rPr>
          <w:rFonts w:ascii="Times New Roman" w:eastAsia="Times New Roman" w:hAnsi="Times New Roman" w:cs="Times New Roman"/>
          <w:iCs/>
          <w:color w:val="111111"/>
          <w:sz w:val="24"/>
          <w:szCs w:val="24"/>
          <w:shd w:val="clear" w:color="auto" w:fill="FFFFFF"/>
          <w:lang w:eastAsia="ru-RU"/>
        </w:rPr>
        <w:t>Чаще беседуйте с детьми о противопожарной безопасности и проводите необходимые инструктажи.</w:t>
      </w:r>
    </w:p>
    <w:p w:rsidR="001427F1" w:rsidRPr="00B26E57" w:rsidRDefault="001427F1" w:rsidP="00142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F1" w:rsidRPr="00B26E57" w:rsidRDefault="001427F1" w:rsidP="0014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F1" w:rsidRPr="00B26E57" w:rsidRDefault="001427F1" w:rsidP="0014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ОНДиПР по Карасукскому району</w:t>
      </w:r>
    </w:p>
    <w:p w:rsidR="001427F1" w:rsidRPr="00B26E57" w:rsidRDefault="001427F1" w:rsidP="0014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УНДиПР ГУ МЧС России по Новосибирской области </w:t>
      </w:r>
    </w:p>
    <w:p w:rsidR="001427F1" w:rsidRPr="00B26E57" w:rsidRDefault="001427F1" w:rsidP="00142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26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майор   внутренней  службы   Алексеев А.А</w:t>
      </w:r>
    </w:p>
    <w:p w:rsidR="001427F1" w:rsidRDefault="001427F1" w:rsidP="001427F1">
      <w:pPr>
        <w:ind w:left="567" w:hanging="567"/>
      </w:pPr>
    </w:p>
    <w:sectPr w:rsidR="001427F1" w:rsidSect="001427F1">
      <w:pgSz w:w="11906" w:h="16838"/>
      <w:pgMar w:top="0" w:right="850" w:bottom="1134" w:left="851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427F1"/>
    <w:rsid w:val="001427F1"/>
    <w:rsid w:val="0034370B"/>
    <w:rsid w:val="006A3A24"/>
    <w:rsid w:val="00867DE2"/>
    <w:rsid w:val="00990364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F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4130</Characters>
  <Application>Microsoft Office Word</Application>
  <DocSecurity>0</DocSecurity>
  <Lines>34</Lines>
  <Paragraphs>9</Paragraphs>
  <ScaleCrop>false</ScaleCrop>
  <Company>DG Win&amp;Soft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2018-10-03T08:08:00Z</dcterms:created>
  <dcterms:modified xsi:type="dcterms:W3CDTF">2018-10-03T08:11:00Z</dcterms:modified>
</cp:coreProperties>
</file>