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8B" w:rsidRPr="00502DC9" w:rsidRDefault="001D5B8B" w:rsidP="001D5B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проект</w:t>
      </w:r>
    </w:p>
    <w:p w:rsidR="0043600B" w:rsidRPr="00502DC9" w:rsidRDefault="0043600B" w:rsidP="004360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СОВЕТ ДЕПУТАТОВ </w:t>
      </w:r>
    </w:p>
    <w:p w:rsidR="0043600B" w:rsidRPr="00502DC9" w:rsidRDefault="0043600B" w:rsidP="004360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>ЗНАМЕНСКОГО СЕЛЬСОВЕТА</w:t>
      </w:r>
    </w:p>
    <w:p w:rsidR="0043600B" w:rsidRPr="00502DC9" w:rsidRDefault="0043600B" w:rsidP="004360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 xml:space="preserve">КАРАСУКСКОГО РАЙОНА  </w:t>
      </w:r>
      <w:r w:rsidRPr="00502DC9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43600B" w:rsidRPr="00502DC9" w:rsidRDefault="0043600B" w:rsidP="0043600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43600B" w:rsidRPr="00502DC9" w:rsidRDefault="0043600B" w:rsidP="0043600B">
      <w:pPr>
        <w:keepNext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600B" w:rsidRPr="00502DC9" w:rsidRDefault="0043600B" w:rsidP="0043600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43600B" w:rsidRPr="00502DC9" w:rsidRDefault="0043600B" w:rsidP="0043600B">
      <w:pPr>
        <w:pStyle w:val="a4"/>
        <w:rPr>
          <w:sz w:val="28"/>
          <w:szCs w:val="28"/>
        </w:rPr>
      </w:pPr>
      <w:r w:rsidRPr="00502DC9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Pr="00502DC9">
        <w:rPr>
          <w:sz w:val="28"/>
          <w:szCs w:val="28"/>
        </w:rPr>
        <w:t>(сессии)</w:t>
      </w:r>
    </w:p>
    <w:p w:rsidR="0043600B" w:rsidRPr="00502DC9" w:rsidRDefault="0043600B" w:rsidP="0043600B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3600B" w:rsidRPr="00502DC9" w:rsidRDefault="0043600B" w:rsidP="0043600B">
      <w:pPr>
        <w:keepNext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2D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п. Поповка                                         </w:t>
      </w:r>
      <w:r w:rsidRPr="00502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DC9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43600B" w:rsidRPr="00502DC9" w:rsidRDefault="0043600B" w:rsidP="0043600B">
      <w:pPr>
        <w:keepNext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22F2" w:rsidRPr="00502DC9" w:rsidRDefault="005A22F2" w:rsidP="005A22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</w:t>
      </w:r>
      <w:r w:rsidR="001512FF" w:rsidRPr="00502DC9">
        <w:rPr>
          <w:rFonts w:ascii="Times New Roman" w:hAnsi="Times New Roman" w:cs="Times New Roman"/>
          <w:b/>
          <w:bCs/>
          <w:sz w:val="28"/>
          <w:szCs w:val="28"/>
        </w:rPr>
        <w:t>Знаменского</w:t>
      </w:r>
      <w:r w:rsidRPr="00502DC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  <w:r w:rsidRPr="00502DC9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332DC5" w:rsidRPr="00502DC9" w:rsidRDefault="005A22F2" w:rsidP="005A22F2">
      <w:pPr>
        <w:tabs>
          <w:tab w:val="left" w:leader="underscore" w:pos="2179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502DC9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В соответствии </w:t>
      </w:r>
      <w:r w:rsidR="003F3DB8" w:rsidRPr="00502DC9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с </w:t>
      </w:r>
      <w:r w:rsidRPr="00502DC9">
        <w:rPr>
          <w:rFonts w:ascii="Times New Roman" w:hAnsi="Times New Roman" w:cs="Times New Roman"/>
          <w:spacing w:val="-1"/>
          <w:sz w:val="28"/>
          <w:szCs w:val="28"/>
          <w:highlight w:val="white"/>
        </w:rPr>
        <w:t>Федерал</w:t>
      </w:r>
      <w:r w:rsidR="007435E7">
        <w:rPr>
          <w:rFonts w:ascii="Times New Roman" w:hAnsi="Times New Roman" w:cs="Times New Roman"/>
          <w:spacing w:val="-1"/>
          <w:sz w:val="28"/>
          <w:szCs w:val="28"/>
          <w:highlight w:val="white"/>
        </w:rPr>
        <w:t>ьным законом</w:t>
      </w:r>
      <w:r w:rsidRPr="00502DC9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от 06.10.2003 № 131-ФЗ «Об общих принципах организации местного самоуправления в Российской Федерации»</w:t>
      </w:r>
      <w:r w:rsidR="00502DC9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</w:t>
      </w:r>
      <w:r w:rsidR="007435E7">
        <w:rPr>
          <w:rFonts w:ascii="Times New Roman" w:hAnsi="Times New Roman" w:cs="Times New Roman"/>
          <w:sz w:val="28"/>
          <w:szCs w:val="28"/>
          <w:highlight w:val="white"/>
        </w:rPr>
        <w:t>Федеральным законом от 03.04.2017 № 64-ФЗ «О внесении изменений в отдельные законодательные акты Российской Федерации</w:t>
      </w:r>
      <w:r w:rsidR="007435E7" w:rsidRPr="00683A1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7435E7">
        <w:rPr>
          <w:rFonts w:ascii="Times New Roman" w:hAnsi="Times New Roman" w:cs="Times New Roman"/>
          <w:sz w:val="28"/>
          <w:szCs w:val="28"/>
          <w:highlight w:val="white"/>
        </w:rPr>
        <w:t xml:space="preserve"> в целях совершенствования государственной политики в области </w:t>
      </w:r>
      <w:r w:rsidR="007435E7" w:rsidRPr="007435E7">
        <w:rPr>
          <w:rFonts w:ascii="Times New Roman" w:hAnsi="Times New Roman" w:cs="Times New Roman"/>
          <w:sz w:val="28"/>
          <w:szCs w:val="28"/>
          <w:highlight w:val="white"/>
        </w:rPr>
        <w:t xml:space="preserve">противодействия коррупции» законом Новосибирской области от 31.01.2017 </w:t>
      </w:r>
      <w:r w:rsidR="007435E7" w:rsidRPr="007435E7">
        <w:rPr>
          <w:rStyle w:val="a5"/>
          <w:rFonts w:eastAsiaTheme="minorEastAsia"/>
          <w:sz w:val="28"/>
          <w:szCs w:val="28"/>
          <w:highlight w:val="white"/>
        </w:rPr>
        <w:t>№137-ОЗ</w:t>
      </w:r>
      <w:r w:rsidR="007435E7" w:rsidRPr="007435E7">
        <w:rPr>
          <w:rStyle w:val="a5"/>
          <w:rFonts w:eastAsiaTheme="minorEastAsia"/>
          <w:sz w:val="28"/>
          <w:szCs w:val="28"/>
        </w:rPr>
        <w:t xml:space="preserve"> </w:t>
      </w:r>
      <w:r w:rsidR="00577A30">
        <w:rPr>
          <w:rStyle w:val="a5"/>
          <w:rFonts w:eastAsiaTheme="minorEastAsia"/>
          <w:sz w:val="28"/>
          <w:szCs w:val="28"/>
        </w:rPr>
        <w:t>«</w:t>
      </w:r>
      <w:r w:rsidR="007435E7" w:rsidRPr="007435E7">
        <w:rPr>
          <w:rStyle w:val="a5"/>
          <w:rFonts w:eastAsiaTheme="minorEastAsia"/>
          <w:sz w:val="28"/>
          <w:szCs w:val="28"/>
        </w:rPr>
        <w:t>О внесении изменения в </w:t>
      </w:r>
      <w:hyperlink r:id="rId5" w:history="1">
        <w:r w:rsidR="007435E7" w:rsidRPr="007435E7">
          <w:rPr>
            <w:rStyle w:val="a5"/>
            <w:rFonts w:eastAsiaTheme="minorEastAsia"/>
            <w:sz w:val="28"/>
            <w:szCs w:val="28"/>
          </w:rPr>
          <w:t>статью 3</w:t>
        </w:r>
      </w:hyperlink>
      <w:r w:rsidR="007435E7" w:rsidRPr="007435E7">
        <w:rPr>
          <w:rStyle w:val="a5"/>
          <w:rFonts w:eastAsiaTheme="minorEastAsia"/>
          <w:sz w:val="28"/>
          <w:szCs w:val="28"/>
        </w:rPr>
        <w:t> Закона Новосибирской области «</w:t>
      </w:r>
      <w:hyperlink r:id="rId6" w:history="1">
        <w:r w:rsidR="007435E7">
          <w:rPr>
            <w:rStyle w:val="a5"/>
            <w:rFonts w:eastAsiaTheme="minorEastAsia"/>
            <w:sz w:val="28"/>
            <w:szCs w:val="28"/>
          </w:rPr>
          <w:t xml:space="preserve">Об </w:t>
        </w:r>
        <w:r w:rsidR="007435E7" w:rsidRPr="007435E7">
          <w:rPr>
            <w:rStyle w:val="a5"/>
            <w:rFonts w:eastAsiaTheme="minorEastAsia"/>
            <w:sz w:val="28"/>
            <w:szCs w:val="28"/>
          </w:rPr>
          <w:t>отдельных</w:t>
        </w:r>
        <w:r w:rsidR="007435E7">
          <w:rPr>
            <w:rStyle w:val="a5"/>
            <w:rFonts w:eastAsiaTheme="minorEastAsia"/>
            <w:sz w:val="28"/>
            <w:szCs w:val="28"/>
          </w:rPr>
          <w:t xml:space="preserve"> </w:t>
        </w:r>
        <w:r w:rsidR="007435E7" w:rsidRPr="007435E7">
          <w:rPr>
            <w:rStyle w:val="a5"/>
            <w:rFonts w:eastAsiaTheme="minorEastAsia"/>
            <w:sz w:val="28"/>
            <w:szCs w:val="28"/>
          </w:rPr>
          <w:t>вопросах организации местного</w:t>
        </w:r>
        <w:proofErr w:type="gramEnd"/>
        <w:r w:rsidR="007435E7" w:rsidRPr="007435E7">
          <w:rPr>
            <w:rStyle w:val="a5"/>
            <w:rFonts w:eastAsiaTheme="minorEastAsia"/>
            <w:sz w:val="28"/>
            <w:szCs w:val="28"/>
          </w:rPr>
          <w:t xml:space="preserve"> самоуправления в Новосибирской области</w:t>
        </w:r>
      </w:hyperlink>
      <w:r w:rsidR="007435E7" w:rsidRPr="007435E7">
        <w:rPr>
          <w:rStyle w:val="a5"/>
          <w:rFonts w:eastAsiaTheme="minorEastAsia"/>
          <w:sz w:val="28"/>
          <w:szCs w:val="28"/>
        </w:rPr>
        <w:t>»</w:t>
      </w:r>
      <w:r w:rsidR="00577A30">
        <w:rPr>
          <w:rStyle w:val="a5"/>
          <w:rFonts w:eastAsiaTheme="minorEastAsia"/>
          <w:sz w:val="28"/>
          <w:szCs w:val="28"/>
        </w:rPr>
        <w:t>»</w:t>
      </w:r>
      <w:r w:rsidRPr="00502DC9">
        <w:rPr>
          <w:rFonts w:ascii="Times New Roman" w:hAnsi="Times New Roman" w:cs="Times New Roman"/>
          <w:sz w:val="28"/>
          <w:szCs w:val="28"/>
          <w:highlight w:val="white"/>
        </w:rPr>
        <w:t xml:space="preserve">, и в целях </w:t>
      </w:r>
      <w:proofErr w:type="gramStart"/>
      <w:r w:rsidRPr="00502DC9"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приведения Устава </w:t>
      </w:r>
      <w:r w:rsidR="001512FF" w:rsidRPr="00502DC9">
        <w:rPr>
          <w:rFonts w:ascii="Times New Roman" w:hAnsi="Times New Roman" w:cs="Times New Roman"/>
          <w:sz w:val="28"/>
          <w:szCs w:val="28"/>
          <w:highlight w:val="white"/>
        </w:rPr>
        <w:t>Знаменского</w:t>
      </w:r>
      <w:r w:rsidRPr="00502DC9"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сельсовета Карасукского района Новосибирской области</w:t>
      </w:r>
      <w:proofErr w:type="gramEnd"/>
      <w:r w:rsidRPr="00502DC9"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соответствие с действующим законодательством, Совет депутатов </w:t>
      </w:r>
      <w:r w:rsidR="001512FF" w:rsidRPr="00502DC9">
        <w:rPr>
          <w:rFonts w:ascii="Times New Roman" w:hAnsi="Times New Roman" w:cs="Times New Roman"/>
          <w:sz w:val="28"/>
          <w:szCs w:val="28"/>
          <w:highlight w:val="white"/>
        </w:rPr>
        <w:t>Знаменского</w:t>
      </w:r>
      <w:r w:rsidRPr="00502DC9"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сельсовета Карасукского района Новосибирской области  </w:t>
      </w:r>
    </w:p>
    <w:p w:rsidR="005A22F2" w:rsidRPr="00502DC9" w:rsidRDefault="00577A30" w:rsidP="00577A30">
      <w:pPr>
        <w:tabs>
          <w:tab w:val="left" w:leader="underscore" w:pos="2179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</w:t>
      </w:r>
      <w:r w:rsidR="005A22F2" w:rsidRPr="00502DC9">
        <w:rPr>
          <w:rFonts w:ascii="Times New Roman" w:hAnsi="Times New Roman" w:cs="Times New Roman"/>
          <w:b/>
          <w:sz w:val="28"/>
          <w:szCs w:val="28"/>
          <w:highlight w:val="white"/>
        </w:rPr>
        <w:t>РЕШИЛ:</w:t>
      </w:r>
    </w:p>
    <w:p w:rsidR="0043600B" w:rsidRPr="00577A30" w:rsidRDefault="0043600B" w:rsidP="00577A3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A30">
        <w:rPr>
          <w:rFonts w:ascii="Times New Roman" w:hAnsi="Times New Roman" w:cs="Times New Roman"/>
          <w:sz w:val="28"/>
          <w:szCs w:val="28"/>
        </w:rPr>
        <w:t>Внести в Устав Знаменского сельсовета Карасукского района Новосибирской области принятый Советом депутатов Знаменского сельсовета Карасукского района Новосибирской области   следующие изменения:</w:t>
      </w:r>
    </w:p>
    <w:p w:rsidR="00DB3994" w:rsidRDefault="00DB3994" w:rsidP="00577A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02DC9" w:rsidRPr="00577A30">
        <w:rPr>
          <w:sz w:val="28"/>
          <w:szCs w:val="28"/>
        </w:rPr>
        <w:t>В части 1 пункта 4</w:t>
      </w:r>
      <w:r w:rsidR="00502DC9" w:rsidRPr="00577A30">
        <w:rPr>
          <w:b/>
          <w:sz w:val="28"/>
          <w:szCs w:val="28"/>
        </w:rPr>
        <w:t xml:space="preserve"> статьи 5 Вопросы местного значения Знаменского сельсовета</w:t>
      </w:r>
      <w:r>
        <w:rPr>
          <w:b/>
          <w:sz w:val="28"/>
          <w:szCs w:val="28"/>
        </w:rPr>
        <w:t xml:space="preserve"> </w:t>
      </w:r>
      <w:r w:rsidR="00502DC9" w:rsidRPr="00577A30">
        <w:rPr>
          <w:sz w:val="28"/>
          <w:szCs w:val="28"/>
        </w:rPr>
        <w:t xml:space="preserve">изложить в </w:t>
      </w:r>
      <w:r w:rsidR="00CF3F6C">
        <w:rPr>
          <w:sz w:val="28"/>
          <w:szCs w:val="28"/>
        </w:rPr>
        <w:t>следующей</w:t>
      </w:r>
      <w:r w:rsidR="00502DC9" w:rsidRPr="00577A30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DB3994" w:rsidRPr="00DB3994" w:rsidRDefault="00577A30" w:rsidP="00577A30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02DC9" w:rsidRPr="00577A30">
        <w:rPr>
          <w:spacing w:val="2"/>
          <w:sz w:val="28"/>
          <w:szCs w:val="28"/>
          <w:shd w:val="clear" w:color="auto" w:fill="FFFFFF"/>
        </w:rPr>
        <w:t>«организация в границах поселения электро- и газоснабжения населения в пределах полномочий, установленных законодательством Российской Федерации</w:t>
      </w:r>
      <w:proofErr w:type="gramStart"/>
      <w:r w:rsidR="00502DC9" w:rsidRPr="00577A30">
        <w:rPr>
          <w:sz w:val="28"/>
          <w:szCs w:val="28"/>
        </w:rPr>
        <w:t>;»</w:t>
      </w:r>
      <w:proofErr w:type="gramEnd"/>
    </w:p>
    <w:p w:rsidR="00DB3994" w:rsidRPr="00DB3994" w:rsidRDefault="00DB3994" w:rsidP="00DB39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1.2.Ч</w:t>
      </w:r>
      <w:r w:rsidR="0043600B" w:rsidRPr="00577A30">
        <w:rPr>
          <w:sz w:val="28"/>
          <w:szCs w:val="28"/>
        </w:rPr>
        <w:t xml:space="preserve">асть 10 </w:t>
      </w:r>
      <w:r w:rsidR="003644A9" w:rsidRPr="00577A30">
        <w:rPr>
          <w:b/>
          <w:sz w:val="28"/>
          <w:szCs w:val="28"/>
        </w:rPr>
        <w:t>статьи 27 «Глава поселения»</w:t>
      </w:r>
      <w:r w:rsidR="003644A9" w:rsidRPr="00577A30">
        <w:rPr>
          <w:sz w:val="28"/>
          <w:szCs w:val="28"/>
        </w:rPr>
        <w:t xml:space="preserve"> </w:t>
      </w:r>
      <w:r w:rsidR="0043600B" w:rsidRPr="00577A30">
        <w:rPr>
          <w:sz w:val="28"/>
          <w:szCs w:val="28"/>
        </w:rPr>
        <w:t xml:space="preserve">изложить в </w:t>
      </w:r>
      <w:r w:rsidR="00CF3F6C">
        <w:rPr>
          <w:sz w:val="28"/>
          <w:szCs w:val="28"/>
        </w:rPr>
        <w:t>следующей</w:t>
      </w:r>
      <w:r w:rsidR="0043600B" w:rsidRPr="00577A30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  <w:r w:rsidR="0043600B" w:rsidRPr="00577A30">
        <w:rPr>
          <w:sz w:val="28"/>
          <w:szCs w:val="28"/>
        </w:rPr>
        <w:t xml:space="preserve">  </w:t>
      </w:r>
      <w:r w:rsidR="0043600B" w:rsidRPr="00DB3994">
        <w:rPr>
          <w:sz w:val="28"/>
          <w:szCs w:val="28"/>
        </w:rPr>
        <w:t xml:space="preserve"> </w:t>
      </w:r>
      <w:proofErr w:type="gramStart"/>
      <w:r w:rsidR="0043600B" w:rsidRPr="00DB3994">
        <w:rPr>
          <w:sz w:val="28"/>
          <w:szCs w:val="28"/>
        </w:rPr>
        <w:t xml:space="preserve">«Глава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7" w:history="1">
        <w:r w:rsidR="0043600B" w:rsidRPr="00DB3994">
          <w:rPr>
            <w:rStyle w:val="a3"/>
            <w:color w:val="auto"/>
            <w:sz w:val="28"/>
            <w:szCs w:val="28"/>
          </w:rPr>
          <w:t>законом</w:t>
        </w:r>
      </w:hyperlink>
      <w:r w:rsidR="0043600B" w:rsidRPr="00DB3994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="0043600B" w:rsidRPr="00DB3994">
          <w:rPr>
            <w:rStyle w:val="a3"/>
            <w:color w:val="auto"/>
            <w:sz w:val="28"/>
            <w:szCs w:val="28"/>
          </w:rPr>
          <w:t>законом</w:t>
        </w:r>
      </w:hyperlink>
      <w:r w:rsidR="0043600B" w:rsidRPr="00DB3994">
        <w:rPr>
          <w:sz w:val="28"/>
          <w:szCs w:val="28"/>
        </w:rPr>
        <w:t xml:space="preserve"> от 3 декабря 2012 года N 230-ФЗ "О контроле за </w:t>
      </w:r>
      <w:r w:rsidR="0043600B" w:rsidRPr="00DB3994">
        <w:rPr>
          <w:sz w:val="28"/>
          <w:szCs w:val="28"/>
        </w:rPr>
        <w:lastRenderedPageBreak/>
        <w:t xml:space="preserve">соответствием расходов лиц, замещающих государственные должности, и иных лиц их доходам", Федеральным </w:t>
      </w:r>
      <w:hyperlink r:id="rId9" w:history="1">
        <w:r w:rsidR="0043600B" w:rsidRPr="00DB3994">
          <w:rPr>
            <w:rStyle w:val="a3"/>
            <w:color w:val="auto"/>
            <w:sz w:val="28"/>
            <w:szCs w:val="28"/>
          </w:rPr>
          <w:t>законом</w:t>
        </w:r>
      </w:hyperlink>
      <w:r w:rsidR="0043600B" w:rsidRPr="00DB3994">
        <w:rPr>
          <w:sz w:val="28"/>
          <w:szCs w:val="28"/>
        </w:rPr>
        <w:t xml:space="preserve"> от 7 мая 2013 года N 79-ФЗ "О запрете отдельным категориям лиц</w:t>
      </w:r>
      <w:proofErr w:type="gramEnd"/>
      <w:r w:rsidR="0043600B" w:rsidRPr="00DB3994">
        <w:rPr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вышеуказанными федеральными законами».</w:t>
      </w:r>
    </w:p>
    <w:p w:rsidR="0043600B" w:rsidRPr="00577A30" w:rsidRDefault="00DB3994" w:rsidP="00577A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</w:t>
      </w:r>
      <w:r w:rsidR="003644A9" w:rsidRPr="00577A30">
        <w:rPr>
          <w:sz w:val="28"/>
          <w:szCs w:val="28"/>
        </w:rPr>
        <w:t xml:space="preserve">ункт 4 части 2 </w:t>
      </w:r>
      <w:r w:rsidR="003644A9" w:rsidRPr="00577A30">
        <w:rPr>
          <w:bCs/>
          <w:sz w:val="28"/>
          <w:szCs w:val="28"/>
        </w:rPr>
        <w:t xml:space="preserve"> </w:t>
      </w:r>
      <w:r w:rsidR="003644A9" w:rsidRPr="00DB3994">
        <w:rPr>
          <w:b/>
          <w:bCs/>
          <w:sz w:val="28"/>
          <w:szCs w:val="28"/>
        </w:rPr>
        <w:t>с</w:t>
      </w:r>
      <w:r w:rsidR="003644A9" w:rsidRPr="00DB3994">
        <w:rPr>
          <w:b/>
          <w:sz w:val="28"/>
          <w:szCs w:val="28"/>
        </w:rPr>
        <w:t>татьи 29 «Удаление Главы поселения в отставку»</w:t>
      </w:r>
      <w:r w:rsidR="003644A9" w:rsidRPr="00577A30">
        <w:rPr>
          <w:sz w:val="28"/>
          <w:szCs w:val="28"/>
        </w:rPr>
        <w:t xml:space="preserve"> изложить в следующей редакции: </w:t>
      </w:r>
      <w:r w:rsidR="0043600B" w:rsidRPr="00577A30">
        <w:rPr>
          <w:bCs/>
          <w:sz w:val="28"/>
          <w:szCs w:val="28"/>
        </w:rPr>
        <w:t xml:space="preserve"> </w:t>
      </w:r>
    </w:p>
    <w:p w:rsidR="0043600B" w:rsidRPr="00577A30" w:rsidRDefault="0043600B" w:rsidP="00577A30">
      <w:pPr>
        <w:pStyle w:val="a4"/>
        <w:jc w:val="both"/>
        <w:rPr>
          <w:sz w:val="28"/>
          <w:szCs w:val="28"/>
        </w:rPr>
      </w:pPr>
      <w:proofErr w:type="gramStart"/>
      <w:r w:rsidRPr="00577A30">
        <w:rPr>
          <w:sz w:val="28"/>
          <w:szCs w:val="28"/>
        </w:rPr>
        <w:t xml:space="preserve">"несоблюдение ограничений, запретов, неисполнение обязанностей, которые установлены Федеральным </w:t>
      </w:r>
      <w:hyperlink r:id="rId10" w:history="1">
        <w:r w:rsidRPr="00577A30">
          <w:rPr>
            <w:rStyle w:val="a3"/>
            <w:color w:val="auto"/>
            <w:sz w:val="28"/>
            <w:szCs w:val="28"/>
          </w:rPr>
          <w:t>законом</w:t>
        </w:r>
      </w:hyperlink>
      <w:r w:rsidRPr="00577A30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1" w:history="1">
        <w:r w:rsidRPr="00577A30">
          <w:rPr>
            <w:rStyle w:val="a3"/>
            <w:color w:val="auto"/>
            <w:sz w:val="28"/>
            <w:szCs w:val="28"/>
          </w:rPr>
          <w:t>законом</w:t>
        </w:r>
      </w:hyperlink>
      <w:r w:rsidRPr="00577A30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577A30">
          <w:rPr>
            <w:rStyle w:val="a3"/>
            <w:color w:val="auto"/>
            <w:sz w:val="28"/>
            <w:szCs w:val="28"/>
          </w:rPr>
          <w:t>законом</w:t>
        </w:r>
      </w:hyperlink>
      <w:r w:rsidRPr="00577A30">
        <w:rPr>
          <w:sz w:val="28"/>
          <w:szCs w:val="28"/>
        </w:rPr>
        <w:t xml:space="preserve"> от 7 мая 2013 года N 79-ФЗ "О запрете отдельным категориям лиц открывать и иметь счета</w:t>
      </w:r>
      <w:proofErr w:type="gramEnd"/>
      <w:r w:rsidRPr="00577A30">
        <w:rPr>
          <w:sz w:val="28"/>
          <w:szCs w:val="28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1321DA" w:rsidRPr="00577A30" w:rsidRDefault="00DB3994" w:rsidP="00577A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E0188" w:rsidRPr="00577A30">
        <w:rPr>
          <w:sz w:val="28"/>
          <w:szCs w:val="28"/>
        </w:rPr>
        <w:t xml:space="preserve">Часть </w:t>
      </w:r>
      <w:r w:rsidRPr="00DB3994">
        <w:rPr>
          <w:b/>
          <w:sz w:val="28"/>
          <w:szCs w:val="28"/>
        </w:rPr>
        <w:t>5 с</w:t>
      </w:r>
      <w:r w:rsidR="007E0188" w:rsidRPr="00DB3994">
        <w:rPr>
          <w:b/>
          <w:sz w:val="28"/>
          <w:szCs w:val="28"/>
        </w:rPr>
        <w:t xml:space="preserve">татья 32 </w:t>
      </w:r>
      <w:r w:rsidR="001321DA" w:rsidRPr="00DB3994">
        <w:rPr>
          <w:b/>
          <w:sz w:val="28"/>
          <w:szCs w:val="28"/>
        </w:rPr>
        <w:t xml:space="preserve"> Полномочия администрации</w:t>
      </w:r>
      <w:r w:rsidR="007E0188" w:rsidRPr="00577A30">
        <w:rPr>
          <w:sz w:val="28"/>
          <w:szCs w:val="28"/>
        </w:rPr>
        <w:t xml:space="preserve">  изложить в </w:t>
      </w:r>
      <w:r>
        <w:rPr>
          <w:sz w:val="28"/>
          <w:szCs w:val="28"/>
        </w:rPr>
        <w:t xml:space="preserve">следующей </w:t>
      </w:r>
      <w:r w:rsidR="007E0188" w:rsidRPr="00577A30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  <w:r w:rsidR="007E0188" w:rsidRPr="00577A30">
        <w:rPr>
          <w:sz w:val="28"/>
          <w:szCs w:val="28"/>
        </w:rPr>
        <w:t xml:space="preserve">  </w:t>
      </w:r>
    </w:p>
    <w:p w:rsidR="001321DA" w:rsidRPr="00577A30" w:rsidRDefault="007E0188" w:rsidP="00577A30">
      <w:pPr>
        <w:pStyle w:val="a4"/>
        <w:jc w:val="both"/>
        <w:rPr>
          <w:sz w:val="28"/>
          <w:szCs w:val="28"/>
        </w:rPr>
      </w:pPr>
      <w:r w:rsidRPr="00577A30">
        <w:rPr>
          <w:spacing w:val="2"/>
          <w:sz w:val="28"/>
          <w:szCs w:val="28"/>
          <w:shd w:val="clear" w:color="auto" w:fill="FFFFFF"/>
        </w:rPr>
        <w:t>«организация в границах поселения электро- и газоснабжения населения в пределах полномочий, установленных законодательством Российской Федерации</w:t>
      </w:r>
      <w:proofErr w:type="gramStart"/>
      <w:r w:rsidRPr="00577A30">
        <w:rPr>
          <w:sz w:val="28"/>
          <w:szCs w:val="28"/>
        </w:rPr>
        <w:t>;»</w:t>
      </w:r>
      <w:proofErr w:type="gramEnd"/>
    </w:p>
    <w:p w:rsidR="005B58B7" w:rsidRPr="00577A30" w:rsidRDefault="00DB3994" w:rsidP="00577A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F7C44">
        <w:rPr>
          <w:sz w:val="28"/>
          <w:szCs w:val="28"/>
        </w:rPr>
        <w:t xml:space="preserve">Статью </w:t>
      </w:r>
      <w:r w:rsidR="005B58B7" w:rsidRPr="00577A30">
        <w:rPr>
          <w:sz w:val="28"/>
          <w:szCs w:val="28"/>
        </w:rPr>
        <w:t xml:space="preserve"> </w:t>
      </w:r>
      <w:r w:rsidR="005B58B7" w:rsidRPr="00CF7C44">
        <w:rPr>
          <w:b/>
          <w:sz w:val="28"/>
          <w:szCs w:val="28"/>
        </w:rPr>
        <w:t>44 «Внесение изменений и дополнений в Устав»</w:t>
      </w:r>
    </w:p>
    <w:p w:rsidR="005B58B7" w:rsidRPr="00577A30" w:rsidRDefault="005B58B7" w:rsidP="00577A30">
      <w:pPr>
        <w:pStyle w:val="a4"/>
        <w:jc w:val="both"/>
        <w:rPr>
          <w:sz w:val="28"/>
          <w:szCs w:val="28"/>
        </w:rPr>
      </w:pPr>
      <w:r w:rsidRPr="00577A30">
        <w:rPr>
          <w:sz w:val="28"/>
          <w:szCs w:val="28"/>
        </w:rPr>
        <w:t xml:space="preserve"> дополнить частью  5 следующего содержания:</w:t>
      </w:r>
    </w:p>
    <w:p w:rsidR="005B58B7" w:rsidRPr="00577A30" w:rsidRDefault="005B58B7" w:rsidP="00577A30">
      <w:pPr>
        <w:pStyle w:val="a4"/>
        <w:jc w:val="both"/>
        <w:rPr>
          <w:sz w:val="28"/>
          <w:szCs w:val="28"/>
        </w:rPr>
      </w:pPr>
      <w:r w:rsidRPr="00577A30">
        <w:rPr>
          <w:sz w:val="28"/>
          <w:szCs w:val="28"/>
        </w:rPr>
        <w:t xml:space="preserve">     «Приведение Устава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577A30">
        <w:rPr>
          <w:sz w:val="28"/>
          <w:szCs w:val="28"/>
        </w:rPr>
        <w:t>,</w:t>
      </w:r>
      <w:proofErr w:type="gramEnd"/>
      <w:r w:rsidRPr="00577A30">
        <w:rPr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Совета депутатов,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577A30">
        <w:rPr>
          <w:sz w:val="28"/>
          <w:szCs w:val="28"/>
        </w:rPr>
        <w:t>.»</w:t>
      </w:r>
      <w:proofErr w:type="gramEnd"/>
    </w:p>
    <w:p w:rsidR="005B58B7" w:rsidRPr="00577A30" w:rsidRDefault="005B58B7" w:rsidP="00577A30">
      <w:pPr>
        <w:pStyle w:val="a4"/>
        <w:jc w:val="both"/>
        <w:rPr>
          <w:sz w:val="28"/>
          <w:szCs w:val="28"/>
        </w:rPr>
      </w:pPr>
    </w:p>
    <w:p w:rsidR="005A22F2" w:rsidRPr="00577A30" w:rsidRDefault="005A22F2" w:rsidP="00577A30">
      <w:pPr>
        <w:pStyle w:val="a4"/>
        <w:jc w:val="both"/>
        <w:rPr>
          <w:sz w:val="28"/>
          <w:szCs w:val="28"/>
        </w:rPr>
      </w:pPr>
      <w:r w:rsidRPr="00577A30">
        <w:rPr>
          <w:sz w:val="28"/>
          <w:szCs w:val="28"/>
        </w:rPr>
        <w:lastRenderedPageBreak/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1512FF" w:rsidRPr="00577A30">
        <w:rPr>
          <w:sz w:val="28"/>
          <w:szCs w:val="28"/>
        </w:rPr>
        <w:t>Знаменского</w:t>
      </w:r>
      <w:r w:rsidRPr="00577A30">
        <w:rPr>
          <w:sz w:val="28"/>
          <w:szCs w:val="28"/>
        </w:rPr>
        <w:t xml:space="preserve">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A22F2" w:rsidRPr="00502DC9" w:rsidRDefault="005A22F2" w:rsidP="005A22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2DC9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502DC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512FF" w:rsidRPr="00502DC9">
        <w:rPr>
          <w:rFonts w:ascii="Times New Roman" w:hAnsi="Times New Roman" w:cs="Times New Roman"/>
          <w:sz w:val="28"/>
          <w:szCs w:val="28"/>
        </w:rPr>
        <w:t>Знаменского</w:t>
      </w:r>
      <w:r w:rsidRPr="00502DC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опубликовать муниципальный правовой акт </w:t>
      </w:r>
      <w:r w:rsidR="001512FF" w:rsidRPr="00502DC9">
        <w:rPr>
          <w:rFonts w:ascii="Times New Roman" w:hAnsi="Times New Roman" w:cs="Times New Roman"/>
          <w:sz w:val="28"/>
          <w:szCs w:val="28"/>
        </w:rPr>
        <w:t>Знаменского</w:t>
      </w:r>
      <w:r w:rsidRPr="00502DC9">
        <w:rPr>
          <w:rFonts w:ascii="Times New Roman" w:hAnsi="Times New Roman" w:cs="Times New Roman"/>
          <w:sz w:val="28"/>
          <w:szCs w:val="28"/>
        </w:rPr>
        <w:t xml:space="preserve">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1512FF" w:rsidRPr="00502DC9">
        <w:rPr>
          <w:rFonts w:ascii="Times New Roman" w:hAnsi="Times New Roman" w:cs="Times New Roman"/>
          <w:sz w:val="28"/>
          <w:szCs w:val="28"/>
        </w:rPr>
        <w:t>Знаменского</w:t>
      </w:r>
      <w:r w:rsidRPr="00502DC9">
        <w:rPr>
          <w:rFonts w:ascii="Times New Roman" w:hAnsi="Times New Roman" w:cs="Times New Roman"/>
          <w:sz w:val="28"/>
          <w:szCs w:val="28"/>
        </w:rPr>
        <w:t xml:space="preserve">  сельсовета Карасукского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502DC9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10-дневной срок.</w:t>
      </w:r>
    </w:p>
    <w:p w:rsidR="006E7296" w:rsidRPr="00502DC9" w:rsidRDefault="005A22F2" w:rsidP="006E7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2DC9"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после государственной регистрации и опубликования в </w:t>
      </w:r>
      <w:r w:rsidR="005B58B7" w:rsidRPr="00502DC9">
        <w:rPr>
          <w:rFonts w:ascii="Times New Roman" w:hAnsi="Times New Roman" w:cs="Times New Roman"/>
          <w:sz w:val="28"/>
          <w:szCs w:val="28"/>
        </w:rPr>
        <w:t xml:space="preserve"> </w:t>
      </w:r>
      <w:r w:rsidRPr="00502DC9">
        <w:rPr>
          <w:rFonts w:ascii="Times New Roman" w:hAnsi="Times New Roman" w:cs="Times New Roman"/>
          <w:sz w:val="28"/>
          <w:szCs w:val="28"/>
        </w:rPr>
        <w:t>«Вестник</w:t>
      </w:r>
      <w:r w:rsidR="005B58B7" w:rsidRPr="00502DC9">
        <w:rPr>
          <w:rFonts w:ascii="Times New Roman" w:hAnsi="Times New Roman" w:cs="Times New Roman"/>
          <w:sz w:val="28"/>
          <w:szCs w:val="28"/>
        </w:rPr>
        <w:t>е</w:t>
      </w:r>
      <w:r w:rsidRPr="00502DC9">
        <w:rPr>
          <w:rFonts w:ascii="Times New Roman" w:hAnsi="Times New Roman" w:cs="Times New Roman"/>
          <w:sz w:val="28"/>
          <w:szCs w:val="28"/>
        </w:rPr>
        <w:t xml:space="preserve"> </w:t>
      </w:r>
      <w:r w:rsidR="001512FF" w:rsidRPr="00502DC9">
        <w:rPr>
          <w:rFonts w:ascii="Times New Roman" w:hAnsi="Times New Roman" w:cs="Times New Roman"/>
          <w:sz w:val="28"/>
          <w:szCs w:val="28"/>
        </w:rPr>
        <w:t>Знаменского</w:t>
      </w:r>
      <w:r w:rsidRPr="00502DC9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5B58B7" w:rsidRPr="00502DC9" w:rsidRDefault="005B58B7" w:rsidP="006E7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7296" w:rsidRPr="00502DC9" w:rsidRDefault="006E7296" w:rsidP="006E7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C9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Глава Знаменского сельсовета</w:t>
      </w:r>
    </w:p>
    <w:p w:rsidR="006E7296" w:rsidRPr="00502DC9" w:rsidRDefault="006E7296" w:rsidP="006E7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C9">
        <w:rPr>
          <w:rFonts w:ascii="Times New Roman" w:hAnsi="Times New Roman" w:cs="Times New Roman"/>
          <w:sz w:val="28"/>
          <w:szCs w:val="28"/>
        </w:rPr>
        <w:t>Знаменского сельсовета                                        Карасукского района</w:t>
      </w:r>
    </w:p>
    <w:p w:rsidR="006E7296" w:rsidRPr="00502DC9" w:rsidRDefault="006E7296" w:rsidP="006E7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C9">
        <w:rPr>
          <w:rFonts w:ascii="Times New Roman" w:hAnsi="Times New Roman" w:cs="Times New Roman"/>
          <w:sz w:val="28"/>
          <w:szCs w:val="28"/>
        </w:rPr>
        <w:t>Карасукского района                                             Новосибирской области</w:t>
      </w:r>
    </w:p>
    <w:p w:rsidR="006E7296" w:rsidRPr="00502DC9" w:rsidRDefault="006E7296" w:rsidP="006E7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C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</w:t>
      </w:r>
    </w:p>
    <w:p w:rsidR="006E7296" w:rsidRPr="00502DC9" w:rsidRDefault="006E7296" w:rsidP="006E7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DC9">
        <w:rPr>
          <w:rFonts w:ascii="Times New Roman" w:hAnsi="Times New Roman" w:cs="Times New Roman"/>
          <w:sz w:val="28"/>
          <w:szCs w:val="28"/>
        </w:rPr>
        <w:t xml:space="preserve">______________ Е.А.Мищенко                             _______________ Н.Я. Зотова                                                    </w:t>
      </w:r>
    </w:p>
    <w:p w:rsidR="00AE4C8D" w:rsidRPr="00502DC9" w:rsidRDefault="00AE4C8D">
      <w:pPr>
        <w:rPr>
          <w:rFonts w:ascii="Times New Roman" w:hAnsi="Times New Roman" w:cs="Times New Roman"/>
          <w:sz w:val="28"/>
          <w:szCs w:val="28"/>
        </w:rPr>
      </w:pPr>
    </w:p>
    <w:sectPr w:rsidR="00AE4C8D" w:rsidRPr="00502DC9" w:rsidSect="009A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366"/>
    <w:multiLevelType w:val="multilevel"/>
    <w:tmpl w:val="9A7E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10570088"/>
    <w:multiLevelType w:val="multilevel"/>
    <w:tmpl w:val="E188E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14345438"/>
    <w:multiLevelType w:val="multilevel"/>
    <w:tmpl w:val="1DB64080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3">
    <w:nsid w:val="2BB900F4"/>
    <w:multiLevelType w:val="multilevel"/>
    <w:tmpl w:val="672E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2F2"/>
    <w:rsid w:val="00001913"/>
    <w:rsid w:val="001321DA"/>
    <w:rsid w:val="001512FF"/>
    <w:rsid w:val="001D5B8B"/>
    <w:rsid w:val="00223FB8"/>
    <w:rsid w:val="002619DB"/>
    <w:rsid w:val="00301673"/>
    <w:rsid w:val="00332DC5"/>
    <w:rsid w:val="003644A9"/>
    <w:rsid w:val="003F3DB8"/>
    <w:rsid w:val="003F7A19"/>
    <w:rsid w:val="0043600B"/>
    <w:rsid w:val="004B118F"/>
    <w:rsid w:val="004E199C"/>
    <w:rsid w:val="00502DC9"/>
    <w:rsid w:val="00577A30"/>
    <w:rsid w:val="005A22F2"/>
    <w:rsid w:val="005B58B7"/>
    <w:rsid w:val="006E7296"/>
    <w:rsid w:val="007435E7"/>
    <w:rsid w:val="00766B3C"/>
    <w:rsid w:val="007747EB"/>
    <w:rsid w:val="007E0188"/>
    <w:rsid w:val="00867390"/>
    <w:rsid w:val="009945D0"/>
    <w:rsid w:val="009A5301"/>
    <w:rsid w:val="009C2EDE"/>
    <w:rsid w:val="00AE4C8D"/>
    <w:rsid w:val="00B520FD"/>
    <w:rsid w:val="00B918B8"/>
    <w:rsid w:val="00CB04BD"/>
    <w:rsid w:val="00CF3F6C"/>
    <w:rsid w:val="00CF7C44"/>
    <w:rsid w:val="00DB3994"/>
    <w:rsid w:val="00DC0CB3"/>
    <w:rsid w:val="00FC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913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43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360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600B"/>
    <w:pPr>
      <w:ind w:left="720"/>
      <w:contextualSpacing/>
    </w:pPr>
  </w:style>
  <w:style w:type="character" w:customStyle="1" w:styleId="apple-converted-space">
    <w:name w:val="apple-converted-space"/>
    <w:basedOn w:val="a0"/>
    <w:rsid w:val="00743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0FC8ABF79C11F4A9209465231E2BD58ACAF004F811921C373D36A0EH4a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F0FC8ABF79C11F4A9209465231E2BD5BA5A30B4D831921C373D36A0EH4a4J" TargetMode="External"/><Relationship Id="rId12" Type="http://schemas.openxmlformats.org/officeDocument/2006/relationships/hyperlink" Target="consultantplus://offline/ref=B0ECEC96785460676C4CE2ED28E08821F59F8DA4FB1829E65CA33D7E0Ec0d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5707083" TargetMode="External"/><Relationship Id="rId11" Type="http://schemas.openxmlformats.org/officeDocument/2006/relationships/hyperlink" Target="consultantplus://offline/ref=B0ECEC96785460676C4CE2ED28E08821F59F8CA2F51D29E65CA33D7E0Ec0d2J" TargetMode="External"/><Relationship Id="rId5" Type="http://schemas.openxmlformats.org/officeDocument/2006/relationships/hyperlink" Target="http://docs.cntd.ru/document/465707083" TargetMode="External"/><Relationship Id="rId10" Type="http://schemas.openxmlformats.org/officeDocument/2006/relationships/hyperlink" Target="consultantplus://offline/ref=B0ECEC96785460676C4CE2ED28E08821F69680A9F71F29E65CA33D7E0Ec0d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F0FC8ABF79C11F4A9209465231E2BD58ACAE0641841921C373D36A0EH4a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701</cp:lastModifiedBy>
  <cp:revision>7</cp:revision>
  <cp:lastPrinted>2017-02-20T05:45:00Z</cp:lastPrinted>
  <dcterms:created xsi:type="dcterms:W3CDTF">2017-05-12T01:28:00Z</dcterms:created>
  <dcterms:modified xsi:type="dcterms:W3CDTF">2017-06-02T03:22:00Z</dcterms:modified>
</cp:coreProperties>
</file>