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7" w:rsidRPr="00604392" w:rsidRDefault="007611E7" w:rsidP="007611E7">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Cs/>
          <w:sz w:val="44"/>
          <w:szCs w:val="44"/>
          <w:u w:val="single"/>
          <w:lang w:eastAsia="en-US"/>
        </w:rPr>
        <w:t xml:space="preserve">№  </w:t>
      </w:r>
      <w:r>
        <w:rPr>
          <w:rFonts w:cs="Arial"/>
          <w:b/>
          <w:bCs/>
          <w:iCs/>
          <w:sz w:val="44"/>
          <w:szCs w:val="44"/>
          <w:u w:val="single"/>
          <w:lang w:eastAsia="en-US"/>
        </w:rPr>
        <w:t>1</w:t>
      </w:r>
      <w:r w:rsidR="00B7004A">
        <w:rPr>
          <w:rFonts w:cs="Arial"/>
          <w:b/>
          <w:bCs/>
          <w:iCs/>
          <w:sz w:val="44"/>
          <w:szCs w:val="44"/>
          <w:u w:val="single"/>
          <w:lang w:eastAsia="en-US"/>
        </w:rPr>
        <w:t>6</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
          <w:iCs/>
          <w:sz w:val="44"/>
          <w:szCs w:val="44"/>
          <w:lang w:eastAsia="en-US"/>
        </w:rPr>
        <w:t>ЗНАМЕНСКОГО</w:t>
      </w:r>
      <w:r w:rsidRPr="00604392">
        <w:rPr>
          <w:rFonts w:cs="Arial"/>
          <w:b/>
          <w:bCs/>
          <w:iCs/>
          <w:sz w:val="44"/>
          <w:szCs w:val="44"/>
          <w:lang w:eastAsia="en-US"/>
        </w:rPr>
        <w:t xml:space="preserve">                   </w:t>
      </w:r>
      <w:r>
        <w:rPr>
          <w:rFonts w:cs="Arial"/>
          <w:b/>
          <w:bCs/>
          <w:iCs/>
          <w:sz w:val="44"/>
          <w:szCs w:val="44"/>
          <w:lang w:eastAsia="en-US"/>
        </w:rPr>
        <w:t xml:space="preserve">  </w:t>
      </w:r>
      <w:r w:rsidRPr="00604392">
        <w:rPr>
          <w:rFonts w:cs="Arial"/>
          <w:b/>
          <w:bCs/>
          <w:iCs/>
          <w:sz w:val="44"/>
          <w:szCs w:val="44"/>
          <w:lang w:eastAsia="en-US"/>
        </w:rPr>
        <w:t xml:space="preserve"> </w:t>
      </w:r>
      <w:r w:rsidR="00B7004A">
        <w:rPr>
          <w:rFonts w:cs="Arial"/>
          <w:b/>
          <w:bCs/>
          <w:iCs/>
          <w:sz w:val="44"/>
          <w:szCs w:val="44"/>
          <w:lang w:eastAsia="en-US"/>
        </w:rPr>
        <w:t xml:space="preserve">                15</w:t>
      </w:r>
      <w:r>
        <w:rPr>
          <w:rFonts w:cs="Arial"/>
          <w:b/>
          <w:bCs/>
          <w:iCs/>
          <w:sz w:val="44"/>
          <w:szCs w:val="44"/>
          <w:lang w:eastAsia="en-US"/>
        </w:rPr>
        <w:t>.04.2020</w:t>
      </w:r>
      <w:r w:rsidRPr="00604392">
        <w:rPr>
          <w:rFonts w:cs="Arial"/>
          <w:b/>
          <w:bCs/>
          <w:iCs/>
          <w:sz w:val="44"/>
          <w:szCs w:val="44"/>
          <w:lang w:eastAsia="en-US"/>
        </w:rPr>
        <w:t xml:space="preserve"> г.</w:t>
      </w:r>
      <w:r w:rsidRPr="00604392">
        <w:rPr>
          <w:rFonts w:cs="Arial"/>
          <w:b/>
          <w:bCs/>
          <w:i/>
          <w:iCs/>
          <w:sz w:val="44"/>
          <w:szCs w:val="44"/>
          <w:u w:val="single"/>
          <w:lang w:eastAsia="en-US"/>
        </w:rPr>
        <w:t xml:space="preserve"> </w:t>
      </w:r>
    </w:p>
    <w:p w:rsidR="007611E7" w:rsidRPr="00604392" w:rsidRDefault="007611E7" w:rsidP="007611E7">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7611E7" w:rsidRDefault="007611E7" w:rsidP="007611E7">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Информационные статьи:</w:t>
      </w:r>
    </w:p>
    <w:p w:rsidR="007611E7" w:rsidRPr="00B54C8A" w:rsidRDefault="007611E7" w:rsidP="007611E7">
      <w:pPr>
        <w:rPr>
          <w:b/>
          <w:color w:val="333333"/>
          <w:sz w:val="18"/>
          <w:szCs w:val="18"/>
          <w:shd w:val="clear" w:color="auto" w:fill="FFFFFF"/>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r w:rsidR="00B7004A" w:rsidRPr="00B7004A">
        <w:rPr>
          <w:rFonts w:eastAsia="Calibri"/>
          <w:sz w:val="18"/>
          <w:szCs w:val="18"/>
          <w:lang w:eastAsia="en-US"/>
        </w:rPr>
        <w:t>«</w:t>
      </w:r>
      <w:r w:rsidR="00B7004A" w:rsidRPr="00B7004A">
        <w:rPr>
          <w:sz w:val="18"/>
          <w:szCs w:val="18"/>
        </w:rPr>
        <w:t>Болезни и травмы во время наводнения»,</w:t>
      </w:r>
    </w:p>
    <w:p w:rsidR="007611E7" w:rsidRPr="00B7004A" w:rsidRDefault="007611E7" w:rsidP="007611E7">
      <w:pPr>
        <w:shd w:val="clear" w:color="auto" w:fill="FFFFFF"/>
        <w:spacing w:line="259" w:lineRule="atLeast"/>
        <w:outlineLvl w:val="0"/>
        <w:rPr>
          <w:rFonts w:cs="Arial"/>
          <w:b/>
          <w:bCs/>
          <w:sz w:val="18"/>
          <w:szCs w:val="18"/>
          <w:lang w:eastAsia="en-US"/>
        </w:rPr>
      </w:pPr>
      <w:r>
        <w:rPr>
          <w:rFonts w:cs="Arial"/>
          <w:b/>
          <w:bCs/>
          <w:sz w:val="16"/>
          <w:szCs w:val="16"/>
          <w:lang w:eastAsia="en-US"/>
        </w:rPr>
        <w:t xml:space="preserve">                        </w:t>
      </w:r>
      <w:r w:rsidRPr="00604392">
        <w:rPr>
          <w:rFonts w:cs="Arial"/>
          <w:b/>
          <w:bCs/>
          <w:sz w:val="16"/>
          <w:szCs w:val="16"/>
          <w:lang w:eastAsia="en-US"/>
        </w:rPr>
        <w:t xml:space="preserve">         </w:t>
      </w:r>
      <w:r>
        <w:rPr>
          <w:rFonts w:cs="Arial"/>
          <w:b/>
          <w:bCs/>
          <w:sz w:val="16"/>
          <w:szCs w:val="16"/>
          <w:lang w:eastAsia="en-US"/>
        </w:rPr>
        <w:t xml:space="preserve">                    </w:t>
      </w:r>
      <w:r w:rsidRPr="00604392">
        <w:rPr>
          <w:rFonts w:cs="Arial"/>
          <w:b/>
          <w:sz w:val="16"/>
          <w:szCs w:val="16"/>
          <w:lang w:eastAsia="en-US"/>
        </w:rPr>
        <w:t xml:space="preserve">                                                                 </w:t>
      </w:r>
      <w:r>
        <w:rPr>
          <w:rFonts w:cs="Arial"/>
          <w:b/>
          <w:sz w:val="16"/>
          <w:szCs w:val="16"/>
          <w:lang w:eastAsia="en-US"/>
        </w:rPr>
        <w:t xml:space="preserve">             </w:t>
      </w:r>
      <w:r w:rsidRPr="00604392">
        <w:rPr>
          <w:rFonts w:cs="Arial"/>
          <w:b/>
          <w:sz w:val="16"/>
          <w:szCs w:val="16"/>
          <w:lang w:eastAsia="en-US"/>
        </w:rPr>
        <w:t xml:space="preserve"> </w:t>
      </w:r>
      <w:r w:rsidR="00B7004A" w:rsidRPr="00B7004A">
        <w:rPr>
          <w:b/>
          <w:sz w:val="18"/>
          <w:szCs w:val="18"/>
          <w:shd w:val="clear" w:color="auto" w:fill="FFFFFF"/>
        </w:rPr>
        <w:t>«</w:t>
      </w:r>
      <w:r w:rsidR="00B7004A" w:rsidRPr="00B7004A">
        <w:rPr>
          <w:sz w:val="18"/>
          <w:szCs w:val="18"/>
          <w:shd w:val="clear" w:color="auto" w:fill="FFFFFF"/>
        </w:rPr>
        <w:t>Выходить   весной на лед опасно»,</w:t>
      </w:r>
      <w:r w:rsidR="00B7004A" w:rsidRPr="00B7004A">
        <w:rPr>
          <w:rFonts w:eastAsia="Calibri"/>
          <w:sz w:val="18"/>
          <w:szCs w:val="18"/>
          <w:lang w:eastAsia="en-US"/>
        </w:rPr>
        <w:t xml:space="preserve">  </w:t>
      </w:r>
    </w:p>
    <w:p w:rsidR="007611E7" w:rsidRPr="00604392" w:rsidRDefault="007611E7" w:rsidP="007611E7">
      <w:pPr>
        <w:autoSpaceDE w:val="0"/>
        <w:autoSpaceDN w:val="0"/>
        <w:adjustRightInd w:val="0"/>
        <w:rPr>
          <w:rFonts w:cs="Arial"/>
          <w:b/>
          <w:bCs/>
          <w:sz w:val="16"/>
          <w:szCs w:val="16"/>
          <w:lang w:eastAsia="en-US"/>
        </w:rPr>
      </w:pPr>
      <w:r w:rsidRPr="00604392">
        <w:rPr>
          <w:rFonts w:cs="Arial"/>
          <w:b/>
          <w:bCs/>
          <w:sz w:val="16"/>
          <w:szCs w:val="16"/>
          <w:lang w:eastAsia="en-US"/>
        </w:rPr>
        <w:t xml:space="preserve">     Карасукского района Новосибирской области         </w:t>
      </w:r>
      <w:r w:rsidRPr="00604392">
        <w:rPr>
          <w:rFonts w:cs="Arial"/>
          <w:b/>
          <w:sz w:val="16"/>
          <w:szCs w:val="16"/>
          <w:lang w:eastAsia="en-US"/>
        </w:rPr>
        <w:t xml:space="preserve">      </w:t>
      </w:r>
      <w:r>
        <w:rPr>
          <w:rFonts w:cs="Arial"/>
          <w:b/>
          <w:sz w:val="16"/>
          <w:szCs w:val="16"/>
          <w:lang w:eastAsia="en-US"/>
        </w:rPr>
        <w:t xml:space="preserve">                            </w:t>
      </w:r>
      <w:r w:rsidRPr="00604392">
        <w:rPr>
          <w:rFonts w:cs="Arial"/>
          <w:b/>
          <w:sz w:val="16"/>
          <w:szCs w:val="16"/>
          <w:lang w:eastAsia="en-US"/>
        </w:rPr>
        <w:t xml:space="preserve"> </w:t>
      </w:r>
      <w:r w:rsidR="00B7004A" w:rsidRPr="00B7004A">
        <w:rPr>
          <w:rFonts w:eastAsia="Calibri"/>
          <w:sz w:val="18"/>
          <w:szCs w:val="18"/>
          <w:lang w:eastAsia="en-US"/>
        </w:rPr>
        <w:t>«</w:t>
      </w:r>
      <w:r w:rsidR="00B7004A" w:rsidRPr="00B7004A">
        <w:rPr>
          <w:rStyle w:val="a9"/>
          <w:b w:val="0"/>
          <w:sz w:val="18"/>
          <w:szCs w:val="18"/>
        </w:rPr>
        <w:t xml:space="preserve">Меры безопасности на водоемах во время половодья и </w:t>
      </w:r>
    </w:p>
    <w:p w:rsidR="007611E7" w:rsidRDefault="007611E7" w:rsidP="007611E7">
      <w:pPr>
        <w:jc w:val="center"/>
        <w:rPr>
          <w:sz w:val="18"/>
          <w:szCs w:val="18"/>
        </w:rPr>
      </w:pPr>
      <w:r w:rsidRPr="00604392">
        <w:rPr>
          <w:rFonts w:ascii="Arial" w:hAnsi="Arial" w:cs="Arial"/>
          <w:b/>
          <w:bCs/>
          <w:sz w:val="16"/>
          <w:szCs w:val="16"/>
          <w:lang w:eastAsia="en-US"/>
        </w:rPr>
        <w:t xml:space="preserve">     /издается с октября 2007 г</w:t>
      </w:r>
      <w:r w:rsidRPr="00255EC0">
        <w:rPr>
          <w:rFonts w:ascii="Arial" w:hAnsi="Arial" w:cs="Arial"/>
          <w:bCs/>
          <w:sz w:val="16"/>
          <w:szCs w:val="16"/>
          <w:lang w:eastAsia="en-US"/>
        </w:rPr>
        <w:t xml:space="preserve">./       </w:t>
      </w:r>
      <w:r w:rsidR="00B7004A">
        <w:rPr>
          <w:rFonts w:ascii="Arial" w:hAnsi="Arial" w:cs="Arial"/>
          <w:bCs/>
          <w:sz w:val="16"/>
          <w:szCs w:val="16"/>
          <w:lang w:eastAsia="en-US"/>
        </w:rPr>
        <w:t xml:space="preserve">                                            </w:t>
      </w:r>
      <w:r w:rsidR="00B7004A" w:rsidRPr="00B7004A">
        <w:rPr>
          <w:rStyle w:val="a9"/>
          <w:b w:val="0"/>
          <w:sz w:val="18"/>
          <w:szCs w:val="18"/>
        </w:rPr>
        <w:t>прохождения паводковых вод»,</w:t>
      </w:r>
      <w:r w:rsidRPr="00255EC0">
        <w:rPr>
          <w:rFonts w:ascii="Arial" w:hAnsi="Arial" w:cs="Arial"/>
          <w:bCs/>
          <w:sz w:val="16"/>
          <w:szCs w:val="16"/>
          <w:lang w:eastAsia="en-US"/>
        </w:rPr>
        <w:t xml:space="preserve"> </w:t>
      </w:r>
      <w:r w:rsidRPr="00B7004A">
        <w:rPr>
          <w:sz w:val="18"/>
          <w:szCs w:val="18"/>
        </w:rPr>
        <w:t>«</w:t>
      </w:r>
      <w:r w:rsidR="00B7004A" w:rsidRPr="00B7004A">
        <w:rPr>
          <w:rFonts w:eastAsia="Calibri"/>
          <w:b/>
          <w:sz w:val="18"/>
          <w:szCs w:val="18"/>
          <w:lang w:eastAsia="en-US"/>
        </w:rPr>
        <w:t>«</w:t>
      </w:r>
      <w:r w:rsidR="00B7004A" w:rsidRPr="00B7004A">
        <w:rPr>
          <w:sz w:val="18"/>
          <w:szCs w:val="18"/>
        </w:rPr>
        <w:t>Особое внимание детям»,</w:t>
      </w:r>
    </w:p>
    <w:p w:rsidR="00B7004A" w:rsidRPr="00B7004A" w:rsidRDefault="00B7004A" w:rsidP="00B7004A">
      <w:pPr>
        <w:rPr>
          <w:sz w:val="18"/>
          <w:szCs w:val="18"/>
        </w:rPr>
      </w:pPr>
      <w:r>
        <w:rPr>
          <w:b/>
          <w:bCs/>
          <w:color w:val="000000"/>
          <w:sz w:val="18"/>
          <w:szCs w:val="18"/>
        </w:rPr>
        <w:t xml:space="preserve">                                                                                                                      </w:t>
      </w:r>
      <w:r w:rsidRPr="00B7004A">
        <w:rPr>
          <w:b/>
          <w:bCs/>
          <w:color w:val="000000"/>
          <w:sz w:val="18"/>
          <w:szCs w:val="18"/>
        </w:rPr>
        <w:t>«</w:t>
      </w:r>
      <w:r w:rsidRPr="00B7004A">
        <w:rPr>
          <w:bCs/>
          <w:color w:val="000000"/>
          <w:sz w:val="18"/>
          <w:szCs w:val="18"/>
        </w:rPr>
        <w:t xml:space="preserve">Способы спасания утопающего на весеннем льду представляют </w:t>
      </w:r>
      <w:r>
        <w:rPr>
          <w:bCs/>
          <w:color w:val="000000"/>
          <w:sz w:val="18"/>
          <w:szCs w:val="18"/>
        </w:rPr>
        <w:t xml:space="preserve">          </w:t>
      </w:r>
    </w:p>
    <w:p w:rsidR="007611E7" w:rsidRPr="00604392" w:rsidRDefault="00B7004A" w:rsidP="007611E7">
      <w:pPr>
        <w:tabs>
          <w:tab w:val="left" w:pos="6765"/>
        </w:tabs>
        <w:autoSpaceDE w:val="0"/>
        <w:autoSpaceDN w:val="0"/>
        <w:adjustRightInd w:val="0"/>
        <w:ind w:firstLine="540"/>
        <w:rPr>
          <w:rFonts w:ascii="Arial" w:hAnsi="Arial" w:cs="Arial"/>
          <w:b/>
          <w:bCs/>
          <w:sz w:val="16"/>
          <w:szCs w:val="16"/>
          <w:lang w:eastAsia="en-US"/>
        </w:rPr>
      </w:pPr>
      <w:r>
        <w:rPr>
          <w:rFonts w:cs="Arial"/>
          <w:b/>
          <w:bCs/>
          <w:i/>
          <w:iCs/>
          <w:sz w:val="16"/>
          <w:szCs w:val="16"/>
          <w:lang w:eastAsia="en-US"/>
        </w:rPr>
        <w:t xml:space="preserve">                                                                                                                        </w:t>
      </w:r>
      <w:r w:rsidRPr="00B7004A">
        <w:rPr>
          <w:bCs/>
          <w:color w:val="000000"/>
          <w:sz w:val="18"/>
          <w:szCs w:val="18"/>
        </w:rPr>
        <w:t>определенную сложность»</w:t>
      </w:r>
      <w:r w:rsidRPr="00B7004A">
        <w:rPr>
          <w:rFonts w:ascii="Arial" w:hAnsi="Arial" w:cs="Arial"/>
          <w:b/>
          <w:bCs/>
          <w:color w:val="000000"/>
          <w:sz w:val="18"/>
          <w:szCs w:val="18"/>
        </w:rPr>
        <w:t xml:space="preserve"> </w:t>
      </w:r>
      <w:r w:rsidRPr="00B7004A">
        <w:rPr>
          <w:rFonts w:eastAsia="Calibri"/>
          <w:sz w:val="18"/>
          <w:szCs w:val="18"/>
          <w:lang w:eastAsia="en-US"/>
        </w:rPr>
        <w:t xml:space="preserve"> </w:t>
      </w:r>
    </w:p>
    <w:p w:rsidR="007611E7" w:rsidRPr="00604392" w:rsidRDefault="007611E7" w:rsidP="007611E7">
      <w:pPr>
        <w:rPr>
          <w:b/>
          <w:bCs/>
          <w:sz w:val="16"/>
          <w:szCs w:val="16"/>
        </w:rPr>
      </w:pPr>
      <w:r w:rsidRPr="00604392">
        <w:rPr>
          <w:b/>
          <w:bCs/>
          <w:sz w:val="16"/>
          <w:szCs w:val="16"/>
        </w:rPr>
        <w:t xml:space="preserve">                                                                                  </w:t>
      </w:r>
      <w:r>
        <w:rPr>
          <w:b/>
          <w:bCs/>
          <w:sz w:val="16"/>
          <w:szCs w:val="16"/>
        </w:rPr>
        <w:t xml:space="preserve">         </w:t>
      </w:r>
      <w:r w:rsidR="00743401">
        <w:rPr>
          <w:b/>
          <w:bCs/>
          <w:sz w:val="16"/>
          <w:szCs w:val="16"/>
        </w:rPr>
        <w:t xml:space="preserve">                             </w:t>
      </w:r>
      <w:r>
        <w:rPr>
          <w:b/>
          <w:bCs/>
          <w:sz w:val="16"/>
          <w:szCs w:val="16"/>
        </w:rPr>
        <w:t xml:space="preserve"> стр. 1-3  </w:t>
      </w:r>
      <w:r w:rsidRPr="00604392">
        <w:rPr>
          <w:b/>
          <w:bCs/>
          <w:sz w:val="16"/>
          <w:szCs w:val="16"/>
        </w:rPr>
        <w:t xml:space="preserve">                                                                                                                                                                                                                                                                                                                                       </w:t>
      </w:r>
    </w:p>
    <w:p w:rsidR="007611E7" w:rsidRPr="00604392" w:rsidRDefault="007611E7" w:rsidP="007611E7">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w:t>
      </w:r>
    </w:p>
    <w:p w:rsidR="007611E7" w:rsidRPr="000E0E4A" w:rsidRDefault="007611E7" w:rsidP="007611E7">
      <w:r>
        <w:rPr>
          <w:b/>
          <w:sz w:val="16"/>
          <w:szCs w:val="16"/>
        </w:rPr>
        <w:t xml:space="preserve">             </w:t>
      </w:r>
      <w:r w:rsidRPr="00604392">
        <w:rPr>
          <w:b/>
          <w:sz w:val="16"/>
          <w:szCs w:val="16"/>
        </w:rPr>
        <w:t>«Вестник Знаменского сельсовет</w:t>
      </w:r>
      <w:r>
        <w:rPr>
          <w:b/>
          <w:sz w:val="16"/>
          <w:szCs w:val="16"/>
        </w:rPr>
        <w:t xml:space="preserve">а»                                                                               </w:t>
      </w:r>
      <w:r w:rsidR="00B7004A">
        <w:rPr>
          <w:b/>
          <w:sz w:val="16"/>
          <w:szCs w:val="16"/>
        </w:rPr>
        <w:t xml:space="preserve">                              15</w:t>
      </w:r>
      <w:r>
        <w:rPr>
          <w:b/>
          <w:sz w:val="16"/>
          <w:szCs w:val="16"/>
        </w:rPr>
        <w:t xml:space="preserve">.04.2020 </w:t>
      </w:r>
      <w:r w:rsidRPr="00604392">
        <w:rPr>
          <w:b/>
          <w:sz w:val="16"/>
          <w:szCs w:val="16"/>
        </w:rPr>
        <w:t xml:space="preserve">года                                                                                                      </w:t>
      </w:r>
    </w:p>
    <w:p w:rsidR="007611E7" w:rsidRPr="00743401" w:rsidRDefault="007611E7" w:rsidP="007611E7">
      <w:pPr>
        <w:jc w:val="center"/>
        <w:rPr>
          <w:sz w:val="22"/>
          <w:szCs w:val="22"/>
        </w:rPr>
      </w:pPr>
    </w:p>
    <w:p w:rsidR="00B7004A" w:rsidRPr="00743401" w:rsidRDefault="00743401" w:rsidP="00743401">
      <w:pPr>
        <w:pStyle w:val="2"/>
        <w:spacing w:before="0" w:after="0"/>
        <w:ind w:left="-540"/>
        <w:jc w:val="center"/>
        <w:rPr>
          <w:rFonts w:ascii="Times New Roman" w:hAnsi="Times New Roman" w:cs="Times New Roman"/>
          <w:i w:val="0"/>
          <w:sz w:val="22"/>
          <w:szCs w:val="22"/>
        </w:rPr>
      </w:pPr>
      <w:r>
        <w:rPr>
          <w:rFonts w:ascii="Times New Roman" w:hAnsi="Times New Roman" w:cs="Times New Roman"/>
          <w:i w:val="0"/>
          <w:sz w:val="22"/>
          <w:szCs w:val="22"/>
        </w:rPr>
        <w:t xml:space="preserve">             </w:t>
      </w:r>
      <w:r w:rsidR="00B7004A" w:rsidRPr="00743401">
        <w:rPr>
          <w:rFonts w:ascii="Times New Roman" w:hAnsi="Times New Roman" w:cs="Times New Roman"/>
          <w:i w:val="0"/>
          <w:sz w:val="22"/>
          <w:szCs w:val="22"/>
        </w:rPr>
        <w:t>Болезни и травмы во время наводнения.</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Через паводковую воду можно заразиться целым букетом заболеваний.</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4" w:history="1">
        <w:r w:rsidRPr="00743401">
          <w:rPr>
            <w:rStyle w:val="a8"/>
            <w:rFonts w:ascii="Times New Roman" w:hAnsi="Times New Roman" w:cs="Times New Roman"/>
            <w:color w:val="auto"/>
            <w:sz w:val="18"/>
            <w:szCs w:val="18"/>
          </w:rPr>
          <w:t>шигеллез</w:t>
        </w:r>
      </w:hyperlink>
      <w:r w:rsidRPr="00743401">
        <w:rPr>
          <w:rFonts w:ascii="Times New Roman" w:hAnsi="Times New Roman" w:cs="Times New Roman"/>
          <w:sz w:val="18"/>
          <w:szCs w:val="18"/>
        </w:rPr>
        <w:t xml:space="preserve"> (поражает кишечник), а также любыми другими заболеваниями, возбудителями которых являются простейшие, свободно обитающие в грязной воде.</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Style w:val="a9"/>
          <w:rFonts w:ascii="Times New Roman" w:hAnsi="Times New Roman" w:cs="Times New Roman"/>
          <w:sz w:val="18"/>
          <w:szCs w:val="18"/>
        </w:rPr>
        <w:t>Что делать?</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B7004A" w:rsidRPr="00743401" w:rsidRDefault="00B7004A" w:rsidP="00743401">
      <w:pPr>
        <w:pStyle w:val="a7"/>
        <w:spacing w:before="0" w:beforeAutospacing="0" w:after="0" w:afterAutospacing="0"/>
        <w:rPr>
          <w:rFonts w:ascii="Times New Roman" w:hAnsi="Times New Roman" w:cs="Times New Roman"/>
          <w:sz w:val="18"/>
          <w:szCs w:val="18"/>
        </w:rPr>
      </w:pPr>
      <w:r w:rsidRPr="00743401">
        <w:rPr>
          <w:rFonts w:ascii="Times New Roman" w:hAnsi="Times New Roman" w:cs="Times New Roman"/>
          <w:sz w:val="18"/>
          <w:szCs w:val="18"/>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B7004A" w:rsidRPr="00743401" w:rsidRDefault="00B7004A" w:rsidP="00743401">
      <w:pPr>
        <w:rPr>
          <w:sz w:val="18"/>
          <w:szCs w:val="18"/>
        </w:rPr>
      </w:pPr>
      <w:r w:rsidRPr="00743401">
        <w:rPr>
          <w:b/>
          <w:bCs/>
          <w:sz w:val="18"/>
          <w:szCs w:val="18"/>
        </w:rPr>
        <w:t>Если, находясь на водоёме, вы попали в беду, звоните по единому телефону всех спасательных служб 112.</w:t>
      </w:r>
    </w:p>
    <w:p w:rsidR="00B7004A" w:rsidRPr="00743401" w:rsidRDefault="00B7004A" w:rsidP="00743401">
      <w:pPr>
        <w:rPr>
          <w:sz w:val="18"/>
          <w:szCs w:val="18"/>
        </w:rPr>
      </w:pPr>
    </w:p>
    <w:p w:rsidR="00B7004A" w:rsidRPr="00743401" w:rsidRDefault="00B7004A" w:rsidP="00743401">
      <w:pPr>
        <w:pBdr>
          <w:bottom w:val="dotted" w:sz="24" w:space="1" w:color="auto"/>
        </w:pBdr>
        <w:rPr>
          <w:sz w:val="18"/>
          <w:szCs w:val="18"/>
        </w:rPr>
      </w:pPr>
      <w:r w:rsidRPr="00743401">
        <w:rPr>
          <w:sz w:val="18"/>
          <w:szCs w:val="18"/>
        </w:rPr>
        <w:t>Купинское инспекторское отделение Центра ГИМС ГУ МЧС России по НСО</w:t>
      </w:r>
    </w:p>
    <w:p w:rsidR="00B7004A" w:rsidRPr="00743401" w:rsidRDefault="00B7004A" w:rsidP="00743401">
      <w:pPr>
        <w:pStyle w:val="a3"/>
        <w:jc w:val="both"/>
        <w:rPr>
          <w:sz w:val="18"/>
          <w:szCs w:val="18"/>
        </w:rPr>
      </w:pPr>
    </w:p>
    <w:p w:rsidR="00743401" w:rsidRPr="00743401" w:rsidRDefault="00743401" w:rsidP="00743401">
      <w:pPr>
        <w:pStyle w:val="a7"/>
        <w:spacing w:before="0" w:beforeAutospacing="0" w:after="0" w:afterAutospacing="0"/>
        <w:outlineLvl w:val="0"/>
        <w:rPr>
          <w:rFonts w:ascii="Times New Roman" w:hAnsi="Times New Roman" w:cs="Times New Roman"/>
          <w:i/>
          <w:iCs/>
          <w:sz w:val="22"/>
          <w:szCs w:val="22"/>
        </w:rPr>
      </w:pPr>
      <w:r>
        <w:rPr>
          <w:rFonts w:ascii="Times New Roman" w:hAnsi="Times New Roman" w:cs="Times New Roman"/>
          <w:b/>
          <w:sz w:val="18"/>
          <w:szCs w:val="18"/>
          <w:shd w:val="clear" w:color="auto" w:fill="FFFFFF"/>
        </w:rPr>
        <w:t xml:space="preserve">                                                                                      </w:t>
      </w:r>
      <w:r w:rsidR="00B7004A" w:rsidRPr="00743401">
        <w:rPr>
          <w:rFonts w:ascii="Times New Roman" w:hAnsi="Times New Roman" w:cs="Times New Roman"/>
          <w:b/>
          <w:sz w:val="22"/>
          <w:szCs w:val="22"/>
          <w:shd w:val="clear" w:color="auto" w:fill="FFFFFF"/>
        </w:rPr>
        <w:t>Выходить   весной на лед опасно</w:t>
      </w:r>
      <w:r w:rsidR="00B7004A" w:rsidRPr="00743401">
        <w:rPr>
          <w:rFonts w:ascii="Times New Roman" w:hAnsi="Times New Roman" w:cs="Times New Roman"/>
          <w:sz w:val="22"/>
          <w:szCs w:val="22"/>
          <w:shd w:val="clear" w:color="auto" w:fill="FFFFFF"/>
        </w:rPr>
        <w:t xml:space="preserve">.           </w:t>
      </w:r>
      <w:r w:rsidR="00B7004A" w:rsidRPr="00743401">
        <w:rPr>
          <w:rFonts w:ascii="Times New Roman" w:hAnsi="Times New Roman" w:cs="Times New Roman"/>
          <w:i/>
          <w:iCs/>
          <w:sz w:val="22"/>
          <w:szCs w:val="22"/>
        </w:rPr>
        <w:t xml:space="preserve">                                                                                                                                                                                                       </w:t>
      </w:r>
      <w:r w:rsidR="00B7004A" w:rsidRPr="00743401">
        <w:rPr>
          <w:rFonts w:ascii="Times New Roman" w:hAnsi="Times New Roman" w:cs="Times New Roman"/>
          <w:i/>
          <w:iCs/>
          <w:sz w:val="22"/>
          <w:szCs w:val="22"/>
        </w:rPr>
        <w:tab/>
      </w:r>
    </w:p>
    <w:p w:rsidR="00B7004A" w:rsidRPr="00743401" w:rsidRDefault="00B7004A" w:rsidP="00743401">
      <w:pPr>
        <w:pStyle w:val="a7"/>
        <w:spacing w:before="0" w:beforeAutospacing="0" w:after="0" w:afterAutospacing="0"/>
        <w:outlineLvl w:val="0"/>
        <w:rPr>
          <w:rFonts w:ascii="Times New Roman" w:hAnsi="Times New Roman" w:cs="Times New Roman"/>
          <w:sz w:val="18"/>
          <w:szCs w:val="18"/>
        </w:rPr>
      </w:pPr>
      <w:r w:rsidRPr="00743401">
        <w:rPr>
          <w:rFonts w:ascii="Times New Roman" w:hAnsi="Times New Roman" w:cs="Times New Roman"/>
          <w:sz w:val="18"/>
          <w:szCs w:val="18"/>
        </w:rPr>
        <w:t>На территории Новосибирской области продолжается месячник безопасности на водных объектах. В данный период наибольшую опасность представляют выход людей и выезд техники на лед. В группу риска входят люди, переходящие водоемы по льду с целью сокращения пути, а также дети, выходящие поиграть на лед и любители подледной рыбалки.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 В опасных для жизни людей местах, местах переходов по льду, выезда на лед транспортных средств установлены запрещающие и предупреждающие знаки.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  с сотрудниками полиции.</w:t>
      </w:r>
    </w:p>
    <w:p w:rsidR="00B7004A" w:rsidRPr="00743401" w:rsidRDefault="00B7004A" w:rsidP="00743401">
      <w:pPr>
        <w:pStyle w:val="a7"/>
        <w:spacing w:before="0" w:beforeAutospacing="0" w:after="0" w:afterAutospacing="0"/>
        <w:outlineLvl w:val="0"/>
        <w:rPr>
          <w:rFonts w:ascii="Times New Roman" w:hAnsi="Times New Roman" w:cs="Times New Roman"/>
          <w:b/>
          <w:sz w:val="18"/>
          <w:szCs w:val="18"/>
        </w:rPr>
      </w:pPr>
      <w:r w:rsidRPr="00743401">
        <w:rPr>
          <w:rFonts w:ascii="Times New Roman" w:hAnsi="Times New Roman" w:cs="Times New Roman"/>
          <w:sz w:val="18"/>
          <w:szCs w:val="18"/>
        </w:rPr>
        <w:t xml:space="preserve"> </w:t>
      </w:r>
      <w:r w:rsidRPr="00743401">
        <w:rPr>
          <w:rFonts w:ascii="Times New Roman" w:hAnsi="Times New Roman" w:cs="Times New Roman"/>
          <w:b/>
          <w:sz w:val="18"/>
          <w:szCs w:val="18"/>
        </w:rPr>
        <w:t xml:space="preserve">Соблюдайте правила безопасности на льду.                                                                </w:t>
      </w:r>
    </w:p>
    <w:p w:rsidR="00743401" w:rsidRDefault="00B7004A" w:rsidP="00743401">
      <w:pPr>
        <w:pStyle w:val="a7"/>
        <w:spacing w:before="0" w:beforeAutospacing="0" w:after="0" w:afterAutospacing="0"/>
        <w:jc w:val="left"/>
        <w:outlineLvl w:val="0"/>
        <w:rPr>
          <w:rFonts w:ascii="Times New Roman" w:hAnsi="Times New Roman" w:cs="Times New Roman"/>
          <w:sz w:val="18"/>
          <w:szCs w:val="18"/>
        </w:rPr>
      </w:pPr>
      <w:r w:rsidRPr="00743401">
        <w:rPr>
          <w:rFonts w:ascii="Times New Roman" w:hAnsi="Times New Roman" w:cs="Times New Roman"/>
          <w:sz w:val="18"/>
          <w:szCs w:val="18"/>
        </w:rPr>
        <w:t>1.В обозначенных запрещающими знаками местах переход, не допускается. </w:t>
      </w:r>
      <w:r w:rsidRPr="00743401">
        <w:rPr>
          <w:rFonts w:ascii="Times New Roman" w:hAnsi="Times New Roman" w:cs="Times New Roman"/>
          <w:sz w:val="18"/>
          <w:szCs w:val="18"/>
        </w:rPr>
        <w:br/>
        <w:t xml:space="preserve">2. При переходе по льду надо пользоваться   оборудованными   переправами.            </w:t>
      </w:r>
    </w:p>
    <w:p w:rsidR="00743401" w:rsidRDefault="00B7004A" w:rsidP="00743401">
      <w:pPr>
        <w:pStyle w:val="a7"/>
        <w:spacing w:before="0" w:beforeAutospacing="0" w:after="0" w:afterAutospacing="0"/>
        <w:jc w:val="left"/>
        <w:outlineLvl w:val="0"/>
        <w:rPr>
          <w:rFonts w:ascii="Times New Roman" w:hAnsi="Times New Roman" w:cs="Times New Roman"/>
          <w:sz w:val="18"/>
          <w:szCs w:val="18"/>
        </w:rPr>
      </w:pPr>
      <w:r w:rsidRPr="00743401">
        <w:rPr>
          <w:rFonts w:ascii="Times New Roman" w:hAnsi="Times New Roman" w:cs="Times New Roman"/>
          <w:sz w:val="18"/>
          <w:szCs w:val="18"/>
        </w:rPr>
        <w:t xml:space="preserve"> 3. Во время движения по льду следует обходить опасные места и участки. </w:t>
      </w:r>
      <w:r w:rsidRPr="00743401">
        <w:rPr>
          <w:rFonts w:ascii="Times New Roman" w:hAnsi="Times New Roman" w:cs="Times New Roman"/>
          <w:sz w:val="18"/>
          <w:szCs w:val="18"/>
        </w:rPr>
        <w:br/>
        <w:t>4. При переходе по льду необходимо следовать друг за другом на ра</w:t>
      </w:r>
      <w:r w:rsidR="00743401">
        <w:rPr>
          <w:rFonts w:ascii="Times New Roman" w:hAnsi="Times New Roman" w:cs="Times New Roman"/>
          <w:sz w:val="18"/>
          <w:szCs w:val="18"/>
        </w:rPr>
        <w:t xml:space="preserve">сстоянии </w:t>
      </w:r>
      <w:r w:rsidRPr="00743401">
        <w:rPr>
          <w:rFonts w:ascii="Times New Roman" w:hAnsi="Times New Roman" w:cs="Times New Roman"/>
          <w:sz w:val="18"/>
          <w:szCs w:val="18"/>
        </w:rPr>
        <w:t>5-6 метров и быть готовым оказать немедленную помощь идущему впереди. </w:t>
      </w:r>
      <w:r w:rsidRPr="00743401">
        <w:rPr>
          <w:rFonts w:ascii="Times New Roman" w:hAnsi="Times New Roman" w:cs="Times New Roman"/>
          <w:sz w:val="18"/>
          <w:szCs w:val="18"/>
        </w:rPr>
        <w:br/>
        <w:t>6. Пользоваться площадками для катания на коньках на водоемах разрешается только после проверки прочности льда.Толщина льда  не менее 25 сантиметров. </w:t>
      </w:r>
      <w:r w:rsidRPr="00743401">
        <w:rPr>
          <w:rFonts w:ascii="Times New Roman" w:hAnsi="Times New Roman" w:cs="Times New Roman"/>
          <w:sz w:val="18"/>
          <w:szCs w:val="18"/>
        </w:rPr>
        <w:br/>
        <w:t>7. При переходе водоема по льду на лыжах следует отстегнуть крепления лыж и снять петли лыжных палок с кистей рук. </w:t>
      </w:r>
      <w:r w:rsidRPr="00743401">
        <w:rPr>
          <w:rFonts w:ascii="Times New Roman" w:hAnsi="Times New Roman" w:cs="Times New Roman"/>
          <w:sz w:val="18"/>
          <w:szCs w:val="18"/>
        </w:rPr>
        <w:br/>
        <w:t xml:space="preserve">8. Во время рыбной каждому рыболову необходимо иметь с собой прочный шнур длиной 12-15 м, на одном конце которого крепится груз весом 400-500 г.                                  </w:t>
      </w:r>
    </w:p>
    <w:p w:rsidR="00B7004A" w:rsidRPr="00743401" w:rsidRDefault="00B7004A" w:rsidP="00743401">
      <w:pPr>
        <w:pStyle w:val="a7"/>
        <w:spacing w:before="0" w:beforeAutospacing="0" w:after="0" w:afterAutospacing="0"/>
        <w:jc w:val="left"/>
        <w:outlineLvl w:val="0"/>
        <w:rPr>
          <w:rFonts w:ascii="Times New Roman" w:hAnsi="Times New Roman" w:cs="Times New Roman"/>
          <w:sz w:val="18"/>
          <w:szCs w:val="18"/>
        </w:rPr>
      </w:pPr>
      <w:r w:rsidRPr="00743401">
        <w:rPr>
          <w:rFonts w:ascii="Times New Roman" w:hAnsi="Times New Roman" w:cs="Times New Roman"/>
          <w:sz w:val="18"/>
          <w:szCs w:val="18"/>
        </w:rPr>
        <w:t xml:space="preserve"> 9. В случае провала льда, необходимо действовать быстро и решительно, широко расставить руки, удержаться на поверхности льда, выбраться на твердый лед, а затем, лежа на спине или груди, продвигаться в сторону, откуда пришел, одновременно призывая на помощь. </w:t>
      </w:r>
      <w:r w:rsidRPr="00743401">
        <w:rPr>
          <w:rFonts w:ascii="Times New Roman" w:hAnsi="Times New Roman" w:cs="Times New Roman"/>
          <w:sz w:val="18"/>
          <w:szCs w:val="18"/>
        </w:rPr>
        <w:br/>
        <w:t>10. При оказании помощи провалившемуся под лед нужно приближаться лежа, с раскинутыми в сторону руками и ногами. Для оказания помощи следует использовать доски, лестницы, шесты, веревки, багры, любые подручные средства, если этих средств нет под руками, то два-три человека ложатся на лед и цепочкой продвигаются к пострадавшему, удерживая друг друга за ноги, а первый подает пострадавшему ремень, шарф, куртку и т.п. Вытащив человека из полыньи, помогите ему переодеться и добраться до теплого помещения.</w:t>
      </w:r>
    </w:p>
    <w:p w:rsidR="00B7004A" w:rsidRPr="00743401" w:rsidRDefault="00B7004A" w:rsidP="00743401">
      <w:pPr>
        <w:rPr>
          <w:rStyle w:val="20"/>
          <w:rFonts w:ascii="Times New Roman" w:hAnsi="Times New Roman" w:cs="Times New Roman"/>
          <w:bCs w:val="0"/>
          <w:i w:val="0"/>
          <w:iCs w:val="0"/>
          <w:sz w:val="18"/>
          <w:szCs w:val="18"/>
        </w:rPr>
      </w:pPr>
      <w:r w:rsidRPr="00743401">
        <w:rPr>
          <w:sz w:val="18"/>
          <w:szCs w:val="18"/>
        </w:rPr>
        <w:lastRenderedPageBreak/>
        <w:t xml:space="preserve">   </w:t>
      </w:r>
      <w:r w:rsidRPr="00743401">
        <w:rPr>
          <w:rStyle w:val="20"/>
          <w:rFonts w:ascii="Times New Roman" w:hAnsi="Times New Roman" w:cs="Times New Roman"/>
          <w:i w:val="0"/>
          <w:sz w:val="18"/>
          <w:szCs w:val="18"/>
        </w:rPr>
        <w:t xml:space="preserve">Не забывайте, что Ваша безопасность зависит от знания и умения правильно применять «Правила безопасного поведения на льду»                                                                                                              </w:t>
      </w:r>
      <w:r w:rsidRPr="00743401">
        <w:rPr>
          <w:rStyle w:val="20"/>
          <w:rFonts w:ascii="Times New Roman" w:hAnsi="Times New Roman" w:cs="Times New Roman"/>
          <w:b w:val="0"/>
          <w:i w:val="0"/>
          <w:sz w:val="18"/>
          <w:szCs w:val="18"/>
        </w:rPr>
        <w:t xml:space="preserve"> </w:t>
      </w:r>
    </w:p>
    <w:p w:rsidR="00B7004A" w:rsidRPr="00743401" w:rsidRDefault="00B7004A" w:rsidP="00743401">
      <w:pPr>
        <w:rPr>
          <w:bCs/>
          <w:sz w:val="18"/>
          <w:szCs w:val="18"/>
        </w:rPr>
      </w:pPr>
    </w:p>
    <w:p w:rsidR="00B7004A" w:rsidRPr="00743401" w:rsidRDefault="00B7004A" w:rsidP="00743401">
      <w:pPr>
        <w:rPr>
          <w:sz w:val="18"/>
          <w:szCs w:val="18"/>
        </w:rPr>
      </w:pPr>
      <w:r w:rsidRPr="00743401">
        <w:rPr>
          <w:b/>
          <w:bCs/>
          <w:sz w:val="18"/>
          <w:szCs w:val="18"/>
        </w:rPr>
        <w:t>Если, находясь на водоёме, вы попали в беду, звоните по единому телефону всех спасательных служб 112.</w:t>
      </w:r>
    </w:p>
    <w:p w:rsidR="00B7004A" w:rsidRPr="00743401" w:rsidRDefault="00B7004A" w:rsidP="00743401">
      <w:pPr>
        <w:rPr>
          <w:sz w:val="18"/>
          <w:szCs w:val="18"/>
        </w:rPr>
      </w:pPr>
      <w:r w:rsidRPr="00743401">
        <w:rPr>
          <w:sz w:val="18"/>
          <w:szCs w:val="18"/>
        </w:rPr>
        <w:t xml:space="preserve"> </w:t>
      </w:r>
    </w:p>
    <w:p w:rsidR="00B7004A" w:rsidRPr="00743401" w:rsidRDefault="00B7004A" w:rsidP="00743401">
      <w:pPr>
        <w:pBdr>
          <w:bottom w:val="dotted" w:sz="24" w:space="1" w:color="auto"/>
        </w:pBdr>
        <w:rPr>
          <w:sz w:val="18"/>
          <w:szCs w:val="18"/>
        </w:rPr>
      </w:pPr>
      <w:r w:rsidRPr="00743401">
        <w:rPr>
          <w:sz w:val="18"/>
          <w:szCs w:val="18"/>
        </w:rPr>
        <w:t xml:space="preserve"> Купинское инспекторское отделение Центра ГИМС ГУ МЧС России по НСО</w:t>
      </w:r>
    </w:p>
    <w:p w:rsidR="00B7004A" w:rsidRPr="00743401" w:rsidRDefault="00B7004A" w:rsidP="00743401">
      <w:pPr>
        <w:pStyle w:val="a3"/>
        <w:jc w:val="both"/>
        <w:rPr>
          <w:sz w:val="22"/>
          <w:szCs w:val="22"/>
        </w:rPr>
      </w:pPr>
    </w:p>
    <w:p w:rsidR="00B7004A" w:rsidRPr="00743401" w:rsidRDefault="00743401" w:rsidP="00743401">
      <w:pPr>
        <w:pStyle w:val="a7"/>
        <w:spacing w:before="0" w:beforeAutospacing="0" w:after="0" w:afterAutospacing="0"/>
        <w:jc w:val="left"/>
        <w:rPr>
          <w:rFonts w:ascii="Times New Roman" w:hAnsi="Times New Roman" w:cs="Times New Roman"/>
          <w:sz w:val="18"/>
          <w:szCs w:val="18"/>
        </w:rPr>
      </w:pPr>
      <w:r>
        <w:rPr>
          <w:rStyle w:val="a9"/>
          <w:rFonts w:ascii="Times New Roman" w:hAnsi="Times New Roman" w:cs="Times New Roman"/>
          <w:sz w:val="22"/>
          <w:szCs w:val="22"/>
        </w:rPr>
        <w:t xml:space="preserve">                  </w:t>
      </w:r>
      <w:r w:rsidR="00B7004A" w:rsidRPr="00743401">
        <w:rPr>
          <w:rStyle w:val="a9"/>
          <w:rFonts w:ascii="Times New Roman" w:hAnsi="Times New Roman" w:cs="Times New Roman"/>
          <w:sz w:val="22"/>
          <w:szCs w:val="22"/>
        </w:rPr>
        <w:t>Меры безопасности на водоемах во время половодья и прохождения паводковых вод.</w:t>
      </w:r>
      <w:r w:rsidR="00B7004A" w:rsidRPr="00743401">
        <w:rPr>
          <w:rFonts w:ascii="Times New Roman" w:hAnsi="Times New Roman" w:cs="Times New Roman"/>
          <w:sz w:val="18"/>
          <w:szCs w:val="18"/>
        </w:rPr>
        <w:br/>
      </w:r>
      <w:r w:rsidR="00B7004A" w:rsidRPr="00743401">
        <w:rPr>
          <w:rFonts w:ascii="Times New Roman" w:hAnsi="Times New Roman" w:cs="Times New Roman"/>
          <w:sz w:val="18"/>
          <w:szCs w:val="18"/>
        </w:rPr>
        <w:br/>
      </w:r>
      <w:r w:rsidR="00B7004A" w:rsidRPr="00743401">
        <w:rPr>
          <w:rStyle w:val="a9"/>
          <w:rFonts w:ascii="Times New Roman" w:hAnsi="Times New Roman" w:cs="Times New Roman"/>
          <w:sz w:val="18"/>
          <w:szCs w:val="18"/>
        </w:rPr>
        <w:t>Меры безопасности на льду весной, в период паводка. Советы школьникам.</w:t>
      </w:r>
      <w:r w:rsidR="00B7004A" w:rsidRPr="00743401">
        <w:rPr>
          <w:rFonts w:ascii="Times New Roman" w:hAnsi="Times New Roman" w:cs="Times New Roman"/>
          <w:sz w:val="18"/>
          <w:szCs w:val="18"/>
        </w:rP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743401" w:rsidRDefault="00B7004A" w:rsidP="00743401">
      <w:pPr>
        <w:pStyle w:val="a7"/>
        <w:spacing w:before="0" w:beforeAutospacing="0" w:after="0" w:afterAutospacing="0"/>
        <w:jc w:val="left"/>
        <w:rPr>
          <w:rFonts w:ascii="Times New Roman" w:hAnsi="Times New Roman" w:cs="Times New Roman"/>
          <w:sz w:val="18"/>
          <w:szCs w:val="18"/>
        </w:rPr>
      </w:pPr>
      <w:r w:rsidRPr="00743401">
        <w:rPr>
          <w:rFonts w:ascii="Times New Roman" w:hAnsi="Times New Roman" w:cs="Times New Roman"/>
          <w:b/>
          <w:sz w:val="18"/>
          <w:szCs w:val="18"/>
        </w:rPr>
        <w:t xml:space="preserve"> Учащимся школы переходить водоемы весной строго запрещается!</w:t>
      </w:r>
      <w:r w:rsidRPr="00743401">
        <w:rPr>
          <w:rFonts w:ascii="Times New Roman" w:hAnsi="Times New Roman" w:cs="Times New Roman"/>
          <w:b/>
          <w:sz w:val="18"/>
          <w:szCs w:val="18"/>
        </w:rPr>
        <w:br/>
        <w:t> Помните, что весенний лед – капкан для вступившего на него!</w:t>
      </w:r>
      <w:r w:rsidRPr="00743401">
        <w:rPr>
          <w:rFonts w:ascii="Times New Roman" w:hAnsi="Times New Roman" w:cs="Times New Roman"/>
          <w:b/>
          <w:sz w:val="18"/>
          <w:szCs w:val="18"/>
        </w:rPr>
        <w:br/>
      </w:r>
      <w:r w:rsidRPr="00743401">
        <w:rPr>
          <w:rFonts w:ascii="Times New Roman" w:hAnsi="Times New Roman" w:cs="Times New Roman"/>
          <w:sz w:val="18"/>
          <w:szCs w:val="18"/>
        </w:rPr>
        <w:t> Особенно недопустимы игры на льду в период вскрытия рек. Прыгать с льдины на льдину, удаляться от берега очень опасно.</w:t>
      </w:r>
      <w:r w:rsidRPr="00743401">
        <w:rPr>
          <w:rFonts w:ascii="Times New Roman" w:hAnsi="Times New Roman" w:cs="Times New Roman"/>
          <w:sz w:val="18"/>
          <w:szCs w:val="18"/>
        </w:rPr>
        <w:br/>
        <w:t>Не собирайтесь большими группами в одном месте.</w:t>
      </w:r>
      <w:r w:rsidRPr="00743401">
        <w:rPr>
          <w:rFonts w:ascii="Times New Roman" w:hAnsi="Times New Roman" w:cs="Times New Roman"/>
          <w:sz w:val="18"/>
          <w:szCs w:val="18"/>
        </w:rPr>
        <w:br/>
        <w:t xml:space="preserve">Во время паводка и ледохода опасно находиться на обрывистом берегу, так как быстрое течение воды подмывает и рушит его.                                                                                                                                                </w:t>
      </w:r>
      <w:r w:rsidRPr="00743401">
        <w:rPr>
          <w:rFonts w:ascii="Times New Roman" w:hAnsi="Times New Roman" w:cs="Times New Roman"/>
          <w:sz w:val="18"/>
          <w:szCs w:val="18"/>
        </w:rPr>
        <w:br/>
        <w:t xml:space="preserve">                                                                                                                                                                                     </w:t>
      </w:r>
    </w:p>
    <w:p w:rsidR="00743401" w:rsidRDefault="00B7004A" w:rsidP="00743401">
      <w:pPr>
        <w:pStyle w:val="a7"/>
        <w:spacing w:before="0" w:beforeAutospacing="0" w:after="0" w:afterAutospacing="0"/>
        <w:jc w:val="left"/>
        <w:rPr>
          <w:rFonts w:ascii="Times New Roman" w:hAnsi="Times New Roman" w:cs="Times New Roman"/>
          <w:sz w:val="18"/>
          <w:szCs w:val="18"/>
        </w:rPr>
      </w:pPr>
      <w:r w:rsidRPr="00743401">
        <w:rPr>
          <w:rStyle w:val="a9"/>
          <w:rFonts w:ascii="Times New Roman" w:hAnsi="Times New Roman" w:cs="Times New Roman"/>
          <w:sz w:val="18"/>
          <w:szCs w:val="18"/>
        </w:rPr>
        <w:t>Меры безопасности во время половодья</w:t>
      </w:r>
      <w:r w:rsidRPr="00743401">
        <w:rPr>
          <w:rFonts w:ascii="Times New Roman" w:hAnsi="Times New Roman" w:cs="Times New Roman"/>
          <w:sz w:val="18"/>
          <w:szCs w:val="18"/>
        </w:rPr>
        <w:t xml:space="preserve">                                                                                                        </w:t>
      </w:r>
    </w:p>
    <w:p w:rsidR="00B7004A" w:rsidRPr="00743401" w:rsidRDefault="00B7004A" w:rsidP="00743401">
      <w:pPr>
        <w:pStyle w:val="a7"/>
        <w:spacing w:before="0" w:beforeAutospacing="0" w:after="0" w:afterAutospacing="0"/>
        <w:jc w:val="left"/>
        <w:rPr>
          <w:rFonts w:ascii="Times New Roman" w:hAnsi="Times New Roman" w:cs="Times New Roman"/>
          <w:sz w:val="18"/>
          <w:szCs w:val="18"/>
        </w:rPr>
      </w:pPr>
      <w:r w:rsidRPr="00743401">
        <w:rPr>
          <w:rFonts w:ascii="Times New Roman" w:hAnsi="Times New Roman" w:cs="Times New Roman"/>
          <w:sz w:val="18"/>
          <w:szCs w:val="18"/>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743401">
        <w:rPr>
          <w:rFonts w:ascii="Times New Roman" w:hAnsi="Times New Roman" w:cs="Times New Roman"/>
          <w:sz w:val="18"/>
          <w:szCs w:val="18"/>
        </w:rPr>
        <w:br/>
        <w:t>Переходить реку, пруд, озеро по льду весной опасно. Выходить на необследованный лед – большой риск.</w:t>
      </w:r>
      <w:r w:rsidRPr="00743401">
        <w:rPr>
          <w:rFonts w:ascii="Times New Roman" w:hAnsi="Times New Roman" w:cs="Times New Roman"/>
          <w:sz w:val="18"/>
          <w:szCs w:val="18"/>
        </w:rPr>
        <w:br/>
        <w:t>Помните, течение реки сильно подмывает крутые берега. Возможны обвалы. Остерегайтесь любоваться весенним ледоходом с обрывистых берегов.</w:t>
      </w:r>
      <w:r w:rsidRPr="00743401">
        <w:rPr>
          <w:rFonts w:ascii="Times New Roman" w:hAnsi="Times New Roman" w:cs="Times New Roman"/>
          <w:sz w:val="18"/>
          <w:szCs w:val="18"/>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743401">
        <w:rPr>
          <w:rFonts w:ascii="Times New Roman" w:hAnsi="Times New Roman" w:cs="Times New Roman"/>
          <w:sz w:val="18"/>
          <w:szCs w:val="18"/>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                                                                                                                                                                                             </w:t>
      </w:r>
    </w:p>
    <w:p w:rsidR="00743401" w:rsidRDefault="00B7004A" w:rsidP="00743401">
      <w:pPr>
        <w:rPr>
          <w:sz w:val="18"/>
          <w:szCs w:val="18"/>
        </w:rPr>
      </w:pPr>
      <w:r w:rsidRPr="00743401">
        <w:rPr>
          <w:rStyle w:val="a9"/>
          <w:sz w:val="18"/>
          <w:szCs w:val="18"/>
        </w:rPr>
        <w:t>Правила поведения.</w:t>
      </w:r>
      <w:r w:rsidRPr="00743401">
        <w:rPr>
          <w:sz w:val="18"/>
          <w:szCs w:val="18"/>
        </w:rPr>
        <w:t xml:space="preserve">                                                                                                                                                            </w:t>
      </w:r>
    </w:p>
    <w:p w:rsidR="00B7004A" w:rsidRPr="00743401" w:rsidRDefault="00B7004A" w:rsidP="00743401">
      <w:pPr>
        <w:rPr>
          <w:sz w:val="18"/>
          <w:szCs w:val="18"/>
        </w:rPr>
      </w:pPr>
      <w:r w:rsidRPr="00743401">
        <w:rPr>
          <w:sz w:val="18"/>
          <w:szCs w:val="18"/>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При движении по льду проверяйте его прочность подручными средствами (шестом или лыжной палкой) лучше пешней. Проверять прочность льда ударами ног опасно! Прочным считается прозрачный лёд с синеватым или зеленоватым оттенком. Непрочный лёд - матовый или белый. Такой лёд получается, под воздействием оттепели, изморози, дожде или после снегопада он покрывается водой, а затем замерзает.</w:t>
      </w:r>
      <w:r w:rsidRPr="00743401">
        <w:rPr>
          <w:sz w:val="18"/>
          <w:szCs w:val="18"/>
        </w:rPr>
        <w:b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r w:rsidRPr="00743401">
        <w:rPr>
          <w:sz w:val="18"/>
          <w:szCs w:val="18"/>
        </w:rPr>
        <w:b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B7004A" w:rsidRPr="00743401" w:rsidRDefault="00B7004A" w:rsidP="00743401">
      <w:pPr>
        <w:rPr>
          <w:b/>
          <w:bCs/>
          <w:sz w:val="18"/>
          <w:szCs w:val="18"/>
        </w:rPr>
      </w:pPr>
    </w:p>
    <w:p w:rsidR="00B7004A" w:rsidRPr="00743401" w:rsidRDefault="00B7004A" w:rsidP="00743401">
      <w:pPr>
        <w:rPr>
          <w:sz w:val="18"/>
          <w:szCs w:val="18"/>
        </w:rPr>
      </w:pPr>
      <w:r w:rsidRPr="00743401">
        <w:rPr>
          <w:b/>
          <w:bCs/>
          <w:sz w:val="18"/>
          <w:szCs w:val="18"/>
        </w:rPr>
        <w:t>Если, находясь на водоёме, вы попали в беду, звоните по единому телефону всех спасательных служб 112.</w:t>
      </w:r>
    </w:p>
    <w:p w:rsidR="00B7004A" w:rsidRPr="00743401" w:rsidRDefault="00B7004A" w:rsidP="00743401">
      <w:pPr>
        <w:rPr>
          <w:sz w:val="18"/>
          <w:szCs w:val="18"/>
        </w:rPr>
      </w:pPr>
    </w:p>
    <w:p w:rsidR="00B7004A" w:rsidRPr="00743401" w:rsidRDefault="00B7004A" w:rsidP="00743401">
      <w:pPr>
        <w:rPr>
          <w:sz w:val="18"/>
          <w:szCs w:val="18"/>
        </w:rPr>
      </w:pPr>
      <w:r w:rsidRPr="00743401">
        <w:rPr>
          <w:sz w:val="18"/>
          <w:szCs w:val="18"/>
        </w:rPr>
        <w:t>Купинское инспекторское отделение Центра ГИМС ГУ МЧС России по НСО</w:t>
      </w:r>
    </w:p>
    <w:p w:rsidR="00B7004A" w:rsidRPr="00743401" w:rsidRDefault="00B7004A" w:rsidP="00743401">
      <w:pPr>
        <w:pBdr>
          <w:bottom w:val="dotted" w:sz="24" w:space="1" w:color="auto"/>
        </w:pBdr>
        <w:rPr>
          <w:sz w:val="18"/>
          <w:szCs w:val="18"/>
        </w:rPr>
      </w:pPr>
    </w:p>
    <w:p w:rsidR="00B7004A" w:rsidRPr="00743401" w:rsidRDefault="00B7004A" w:rsidP="00743401">
      <w:pPr>
        <w:pStyle w:val="a3"/>
        <w:jc w:val="both"/>
        <w:rPr>
          <w:sz w:val="18"/>
          <w:szCs w:val="18"/>
        </w:rPr>
      </w:pPr>
    </w:p>
    <w:p w:rsidR="00B7004A" w:rsidRPr="00743401" w:rsidRDefault="00B7004A" w:rsidP="00743401">
      <w:pPr>
        <w:pStyle w:val="aa"/>
        <w:spacing w:before="0" w:beforeAutospacing="0" w:after="0" w:afterAutospacing="0"/>
        <w:jc w:val="center"/>
        <w:rPr>
          <w:b/>
          <w:sz w:val="22"/>
          <w:szCs w:val="22"/>
        </w:rPr>
      </w:pPr>
      <w:r w:rsidRPr="00743401">
        <w:rPr>
          <w:b/>
          <w:sz w:val="22"/>
          <w:szCs w:val="22"/>
        </w:rPr>
        <w:t>ОСОБОЕ   ВНИМАНИЕ ДЕТЯМ.</w:t>
      </w:r>
    </w:p>
    <w:p w:rsidR="00B7004A" w:rsidRPr="00743401" w:rsidRDefault="00B7004A" w:rsidP="00743401">
      <w:pPr>
        <w:pStyle w:val="aa"/>
        <w:spacing w:before="0" w:beforeAutospacing="0" w:after="0" w:afterAutospacing="0"/>
        <w:rPr>
          <w:sz w:val="18"/>
          <w:szCs w:val="18"/>
        </w:rPr>
      </w:pPr>
      <w:r w:rsidRPr="00743401">
        <w:rPr>
          <w:b/>
          <w:sz w:val="18"/>
          <w:szCs w:val="18"/>
        </w:rPr>
        <w:tab/>
        <w:t>Нет, пожалуй, человека, который бы не радовался пробуждению природы, весеннему пению птиц, ласковому весеннему солнышку</w:t>
      </w:r>
      <w:r w:rsidRPr="00743401">
        <w:rPr>
          <w:sz w:val="18"/>
          <w:szCs w:val="18"/>
        </w:rPr>
        <w:t xml:space="preserve">                                                           </w:t>
      </w:r>
    </w:p>
    <w:p w:rsidR="00B7004A" w:rsidRPr="00743401" w:rsidRDefault="00B7004A" w:rsidP="00743401">
      <w:pPr>
        <w:pStyle w:val="aa"/>
        <w:spacing w:before="0" w:beforeAutospacing="0" w:after="0" w:afterAutospacing="0"/>
        <w:rPr>
          <w:sz w:val="18"/>
          <w:szCs w:val="18"/>
        </w:rPr>
      </w:pPr>
      <w:r w:rsidRPr="00743401">
        <w:rPr>
          <w:sz w:val="18"/>
          <w:szCs w:val="1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743401">
        <w:rPr>
          <w:rStyle w:val="a9"/>
          <w:color w:val="0000CD"/>
          <w:sz w:val="18"/>
          <w:szCs w:val="18"/>
        </w:rPr>
        <w:t xml:space="preserve"> </w:t>
      </w:r>
      <w:r w:rsidRPr="00743401">
        <w:rPr>
          <w:sz w:val="18"/>
          <w:szCs w:val="18"/>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bCs/>
          <w:sz w:val="18"/>
          <w:szCs w:val="18"/>
        </w:rPr>
      </w:pPr>
      <w:r w:rsidRPr="00743401">
        <w:rPr>
          <w:rFonts w:ascii="Times New Roman" w:hAnsi="Times New Roman" w:cs="Times New Roman"/>
          <w:bCs/>
          <w:sz w:val="18"/>
          <w:szCs w:val="18"/>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B7004A" w:rsidRPr="00743401" w:rsidRDefault="00B7004A" w:rsidP="00743401">
      <w:pPr>
        <w:rPr>
          <w:sz w:val="18"/>
          <w:szCs w:val="18"/>
        </w:rPr>
      </w:pPr>
    </w:p>
    <w:p w:rsidR="00B7004A" w:rsidRPr="00743401" w:rsidRDefault="00B7004A" w:rsidP="00743401">
      <w:pPr>
        <w:rPr>
          <w:sz w:val="18"/>
          <w:szCs w:val="18"/>
        </w:rPr>
      </w:pPr>
      <w:r w:rsidRPr="00743401">
        <w:rPr>
          <w:bCs/>
          <w:sz w:val="18"/>
          <w:szCs w:val="18"/>
        </w:rPr>
        <w:t>Если, находясь на водоёме, вы попали в беду, звоните по единому телефону всех спасательных служб 112.</w:t>
      </w:r>
    </w:p>
    <w:p w:rsidR="00B7004A" w:rsidRPr="00743401" w:rsidRDefault="00B7004A" w:rsidP="00743401">
      <w:pPr>
        <w:rPr>
          <w:b/>
          <w:sz w:val="18"/>
          <w:szCs w:val="18"/>
        </w:rPr>
      </w:pPr>
    </w:p>
    <w:p w:rsidR="00B7004A" w:rsidRPr="00743401" w:rsidRDefault="00B7004A" w:rsidP="00743401">
      <w:pPr>
        <w:rPr>
          <w:b/>
          <w:sz w:val="18"/>
          <w:szCs w:val="18"/>
        </w:rPr>
      </w:pPr>
    </w:p>
    <w:p w:rsidR="00B7004A" w:rsidRPr="00743401" w:rsidRDefault="00B7004A" w:rsidP="00743401">
      <w:pPr>
        <w:rPr>
          <w:b/>
          <w:sz w:val="18"/>
          <w:szCs w:val="18"/>
        </w:rPr>
      </w:pPr>
    </w:p>
    <w:p w:rsidR="00B7004A" w:rsidRPr="00743401" w:rsidRDefault="00B7004A" w:rsidP="00743401">
      <w:pPr>
        <w:rPr>
          <w:sz w:val="18"/>
          <w:szCs w:val="18"/>
        </w:rPr>
      </w:pPr>
      <w:r w:rsidRPr="00743401">
        <w:rPr>
          <w:sz w:val="18"/>
          <w:szCs w:val="18"/>
        </w:rPr>
        <w:t>Купинское инспекторское отделение Центра ГИМС ГУ МЧС России по НСО</w:t>
      </w:r>
    </w:p>
    <w:p w:rsidR="00B7004A" w:rsidRPr="00743401" w:rsidRDefault="00B7004A" w:rsidP="00743401">
      <w:pPr>
        <w:pBdr>
          <w:bottom w:val="dotted" w:sz="24" w:space="1" w:color="auto"/>
        </w:pBdr>
        <w:rPr>
          <w:color w:val="000000"/>
          <w:sz w:val="18"/>
          <w:szCs w:val="18"/>
        </w:rPr>
      </w:pPr>
    </w:p>
    <w:p w:rsidR="00B7004A" w:rsidRPr="00743401" w:rsidRDefault="00B7004A" w:rsidP="00743401">
      <w:pPr>
        <w:pStyle w:val="a3"/>
        <w:jc w:val="both"/>
        <w:rPr>
          <w:sz w:val="18"/>
          <w:szCs w:val="18"/>
        </w:rPr>
      </w:pPr>
    </w:p>
    <w:p w:rsidR="00B7004A" w:rsidRDefault="00B7004A" w:rsidP="00743401">
      <w:pPr>
        <w:pStyle w:val="a7"/>
        <w:shd w:val="clear" w:color="auto" w:fill="FFFFFF"/>
        <w:spacing w:before="0" w:beforeAutospacing="0" w:after="0" w:afterAutospacing="0"/>
        <w:jc w:val="center"/>
        <w:outlineLvl w:val="0"/>
        <w:rPr>
          <w:rFonts w:ascii="Times New Roman" w:hAnsi="Times New Roman" w:cs="Times New Roman"/>
          <w:b/>
          <w:bCs/>
          <w:sz w:val="22"/>
          <w:szCs w:val="22"/>
        </w:rPr>
      </w:pPr>
      <w:r w:rsidRPr="00743401">
        <w:rPr>
          <w:rFonts w:ascii="Times New Roman" w:hAnsi="Times New Roman" w:cs="Times New Roman"/>
          <w:b/>
          <w:bCs/>
          <w:sz w:val="22"/>
          <w:szCs w:val="22"/>
        </w:rPr>
        <w:t xml:space="preserve">Способы спасания утопающего на весеннем льду представляют определенную сложность </w:t>
      </w:r>
    </w:p>
    <w:p w:rsidR="00743401" w:rsidRPr="00743401" w:rsidRDefault="00743401" w:rsidP="00743401">
      <w:pPr>
        <w:pStyle w:val="a7"/>
        <w:shd w:val="clear" w:color="auto" w:fill="FFFFFF"/>
        <w:spacing w:before="0" w:beforeAutospacing="0" w:after="0" w:afterAutospacing="0"/>
        <w:jc w:val="center"/>
        <w:outlineLvl w:val="0"/>
        <w:rPr>
          <w:rFonts w:ascii="Times New Roman" w:hAnsi="Times New Roman" w:cs="Times New Roman"/>
          <w:sz w:val="22"/>
          <w:szCs w:val="22"/>
        </w:rPr>
      </w:pP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
          <w:bCs/>
          <w:sz w:val="18"/>
          <w:szCs w:val="18"/>
        </w:rPr>
        <w:tab/>
      </w:r>
      <w:r w:rsidRPr="00743401">
        <w:rPr>
          <w:rFonts w:ascii="Times New Roman" w:hAnsi="Times New Roman" w:cs="Times New Roman"/>
          <w:bCs/>
          <w:sz w:val="18"/>
          <w:szCs w:val="1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743401">
        <w:rPr>
          <w:rFonts w:ascii="Times New Roman" w:hAnsi="Times New Roman" w:cs="Times New Roman"/>
          <w:sz w:val="18"/>
          <w:szCs w:val="18"/>
        </w:rPr>
        <w:t xml:space="preserve"> </w:t>
      </w:r>
      <w:r w:rsidRPr="00743401">
        <w:rPr>
          <w:rFonts w:ascii="Times New Roman" w:hAnsi="Times New Roman" w:cs="Times New Roman"/>
          <w:bCs/>
          <w:sz w:val="18"/>
          <w:szCs w:val="18"/>
        </w:rPr>
        <w:t>не пользуйтесь переходами по льду.</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Во-первых, рыхлость льда усложняет действия самого тонущего и требует большой выносливости.</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Во-вторых, подвижка льда затрудняет работы спасателей по спасению утопающего как специальными, так и подручными средствами.</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B7004A" w:rsidRPr="00743401" w:rsidRDefault="00B7004A" w:rsidP="00743401">
      <w:pPr>
        <w:pStyle w:val="a7"/>
        <w:shd w:val="clear" w:color="auto" w:fill="FFFFFF"/>
        <w:spacing w:before="0" w:beforeAutospacing="0" w:after="0" w:afterAutospacing="0"/>
        <w:rPr>
          <w:rFonts w:ascii="Times New Roman" w:hAnsi="Times New Roman" w:cs="Times New Roman"/>
          <w:sz w:val="18"/>
          <w:szCs w:val="18"/>
        </w:rPr>
      </w:pPr>
      <w:r w:rsidRPr="00743401">
        <w:rPr>
          <w:rFonts w:ascii="Times New Roman" w:hAnsi="Times New Roman" w:cs="Times New Roman"/>
          <w:bCs/>
          <w:sz w:val="18"/>
          <w:szCs w:val="18"/>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B7004A" w:rsidRPr="00743401" w:rsidRDefault="00B7004A" w:rsidP="00743401">
      <w:pPr>
        <w:rPr>
          <w:sz w:val="18"/>
          <w:szCs w:val="18"/>
        </w:rPr>
      </w:pPr>
      <w:r w:rsidRPr="00743401">
        <w:rPr>
          <w:bCs/>
          <w:sz w:val="18"/>
          <w:szCs w:val="18"/>
        </w:rPr>
        <w:t>Если, находясь на водоёме, вы попали в беду, звоните по единому телефону всех спасательных служб 112.</w:t>
      </w:r>
    </w:p>
    <w:p w:rsidR="00B7004A" w:rsidRPr="00743401" w:rsidRDefault="00B7004A" w:rsidP="00743401">
      <w:pPr>
        <w:rPr>
          <w:sz w:val="18"/>
          <w:szCs w:val="18"/>
        </w:rPr>
      </w:pPr>
    </w:p>
    <w:p w:rsidR="00B7004A" w:rsidRPr="00743401" w:rsidRDefault="00B7004A" w:rsidP="00743401">
      <w:pPr>
        <w:rPr>
          <w:sz w:val="18"/>
          <w:szCs w:val="18"/>
        </w:rPr>
      </w:pPr>
      <w:r w:rsidRPr="00743401">
        <w:rPr>
          <w:sz w:val="18"/>
          <w:szCs w:val="18"/>
        </w:rPr>
        <w:t>Купинское инспекторское отделение Центра ГИМС ГУ МЧС России по НСО</w:t>
      </w:r>
    </w:p>
    <w:p w:rsidR="007611E7" w:rsidRDefault="007611E7" w:rsidP="00743401">
      <w:pPr>
        <w:pStyle w:val="a5"/>
        <w:spacing w:after="0"/>
        <w:ind w:left="5528"/>
        <w:rPr>
          <w:sz w:val="20"/>
        </w:rPr>
      </w:pPr>
    </w:p>
    <w:p w:rsidR="007611E7" w:rsidRDefault="007611E7" w:rsidP="007611E7"/>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7611E7" w:rsidRPr="00A521EE" w:rsidTr="000806B4">
        <w:trPr>
          <w:trHeight w:val="1225"/>
        </w:trPr>
        <w:tc>
          <w:tcPr>
            <w:tcW w:w="2700" w:type="dxa"/>
          </w:tcPr>
          <w:p w:rsidR="007611E7" w:rsidRPr="00A521EE" w:rsidRDefault="007611E7" w:rsidP="000806B4">
            <w:pPr>
              <w:rPr>
                <w:sz w:val="18"/>
                <w:szCs w:val="18"/>
              </w:rPr>
            </w:pPr>
            <w:r w:rsidRPr="00A521EE">
              <w:rPr>
                <w:sz w:val="18"/>
                <w:szCs w:val="18"/>
              </w:rPr>
              <w:t>Редакционный совет:</w:t>
            </w:r>
          </w:p>
          <w:p w:rsidR="007611E7" w:rsidRPr="00A521EE" w:rsidRDefault="007611E7" w:rsidP="000806B4">
            <w:pPr>
              <w:rPr>
                <w:sz w:val="18"/>
                <w:szCs w:val="18"/>
              </w:rPr>
            </w:pPr>
            <w:r w:rsidRPr="00A521EE">
              <w:rPr>
                <w:sz w:val="18"/>
                <w:szCs w:val="18"/>
              </w:rPr>
              <w:t xml:space="preserve">                    Мищенко Е.А.</w:t>
            </w:r>
          </w:p>
          <w:p w:rsidR="007611E7" w:rsidRPr="00A521EE" w:rsidRDefault="007611E7" w:rsidP="000806B4">
            <w:pPr>
              <w:rPr>
                <w:sz w:val="18"/>
                <w:szCs w:val="18"/>
              </w:rPr>
            </w:pPr>
            <w:r w:rsidRPr="00A521EE">
              <w:rPr>
                <w:sz w:val="18"/>
                <w:szCs w:val="18"/>
              </w:rPr>
              <w:t xml:space="preserve">                    Баранникова Н.П.</w:t>
            </w:r>
          </w:p>
          <w:p w:rsidR="007611E7" w:rsidRPr="00A521EE" w:rsidRDefault="007611E7" w:rsidP="000806B4">
            <w:pPr>
              <w:rPr>
                <w:sz w:val="18"/>
                <w:szCs w:val="18"/>
              </w:rPr>
            </w:pPr>
            <w:r w:rsidRPr="00A521EE">
              <w:rPr>
                <w:sz w:val="18"/>
                <w:szCs w:val="18"/>
              </w:rPr>
              <w:t xml:space="preserve">                    Заборская В.В.</w:t>
            </w:r>
          </w:p>
        </w:tc>
        <w:tc>
          <w:tcPr>
            <w:tcW w:w="3600" w:type="dxa"/>
          </w:tcPr>
          <w:p w:rsidR="007611E7" w:rsidRPr="00A521EE" w:rsidRDefault="007611E7" w:rsidP="000806B4">
            <w:pPr>
              <w:rPr>
                <w:sz w:val="18"/>
                <w:szCs w:val="18"/>
              </w:rPr>
            </w:pPr>
            <w:r w:rsidRPr="00A521EE">
              <w:rPr>
                <w:sz w:val="18"/>
                <w:szCs w:val="18"/>
              </w:rPr>
              <w:t>Адрес: 632843</w:t>
            </w:r>
          </w:p>
          <w:p w:rsidR="007611E7" w:rsidRPr="00A521EE" w:rsidRDefault="007611E7" w:rsidP="000806B4">
            <w:pPr>
              <w:rPr>
                <w:sz w:val="18"/>
                <w:szCs w:val="18"/>
              </w:rPr>
            </w:pPr>
            <w:r w:rsidRPr="00A521EE">
              <w:rPr>
                <w:sz w:val="18"/>
                <w:szCs w:val="18"/>
              </w:rPr>
              <w:t>Новосибирская область</w:t>
            </w:r>
          </w:p>
          <w:p w:rsidR="007611E7" w:rsidRPr="00A521EE" w:rsidRDefault="007611E7" w:rsidP="000806B4">
            <w:pPr>
              <w:rPr>
                <w:sz w:val="18"/>
                <w:szCs w:val="18"/>
              </w:rPr>
            </w:pPr>
            <w:r w:rsidRPr="00A521EE">
              <w:rPr>
                <w:sz w:val="18"/>
                <w:szCs w:val="18"/>
              </w:rPr>
              <w:t>Карасукский район</w:t>
            </w:r>
          </w:p>
          <w:p w:rsidR="007611E7" w:rsidRPr="00A521EE" w:rsidRDefault="007611E7" w:rsidP="000806B4">
            <w:pPr>
              <w:rPr>
                <w:sz w:val="18"/>
                <w:szCs w:val="18"/>
              </w:rPr>
            </w:pPr>
            <w:r w:rsidRPr="00A521EE">
              <w:rPr>
                <w:sz w:val="18"/>
                <w:szCs w:val="18"/>
              </w:rPr>
              <w:t>п. Поповка, ул.Ленина,45</w:t>
            </w:r>
          </w:p>
        </w:tc>
        <w:tc>
          <w:tcPr>
            <w:tcW w:w="3060" w:type="dxa"/>
          </w:tcPr>
          <w:p w:rsidR="007611E7" w:rsidRPr="00A521EE" w:rsidRDefault="00B7004A" w:rsidP="000806B4">
            <w:pPr>
              <w:rPr>
                <w:sz w:val="18"/>
                <w:szCs w:val="18"/>
              </w:rPr>
            </w:pPr>
            <w:r>
              <w:rPr>
                <w:sz w:val="18"/>
                <w:szCs w:val="18"/>
              </w:rPr>
              <w:t>Газета отпечатана 15</w:t>
            </w:r>
            <w:r w:rsidR="007611E7">
              <w:rPr>
                <w:sz w:val="18"/>
                <w:szCs w:val="18"/>
              </w:rPr>
              <w:t>.04.2020</w:t>
            </w:r>
            <w:r w:rsidR="007611E7" w:rsidRPr="00A521EE">
              <w:rPr>
                <w:sz w:val="18"/>
                <w:szCs w:val="18"/>
              </w:rPr>
              <w:t xml:space="preserve"> г.</w:t>
            </w:r>
          </w:p>
          <w:p w:rsidR="007611E7" w:rsidRPr="00A521EE" w:rsidRDefault="007611E7" w:rsidP="000806B4">
            <w:pPr>
              <w:rPr>
                <w:sz w:val="18"/>
                <w:szCs w:val="18"/>
              </w:rPr>
            </w:pPr>
            <w:r w:rsidRPr="00A521EE">
              <w:rPr>
                <w:sz w:val="18"/>
                <w:szCs w:val="18"/>
              </w:rPr>
              <w:t>в компьютерной программе</w:t>
            </w:r>
          </w:p>
          <w:p w:rsidR="007611E7" w:rsidRPr="00A521EE" w:rsidRDefault="007611E7" w:rsidP="000806B4">
            <w:pPr>
              <w:rPr>
                <w:sz w:val="18"/>
                <w:szCs w:val="18"/>
              </w:rPr>
            </w:pPr>
            <w:r w:rsidRPr="00A521EE">
              <w:rPr>
                <w:sz w:val="18"/>
                <w:szCs w:val="18"/>
              </w:rPr>
              <w:t>администрацией Знаменского</w:t>
            </w:r>
          </w:p>
          <w:p w:rsidR="007611E7" w:rsidRPr="00A521EE" w:rsidRDefault="007611E7" w:rsidP="000806B4">
            <w:pPr>
              <w:rPr>
                <w:sz w:val="18"/>
                <w:szCs w:val="18"/>
              </w:rPr>
            </w:pPr>
            <w:r w:rsidRPr="00A521EE">
              <w:rPr>
                <w:sz w:val="18"/>
                <w:szCs w:val="18"/>
              </w:rPr>
              <w:t>сельсовета.     Тираж   15 экз.</w:t>
            </w:r>
          </w:p>
        </w:tc>
      </w:tr>
    </w:tbl>
    <w:p w:rsidR="007611E7" w:rsidRDefault="007611E7" w:rsidP="007611E7"/>
    <w:p w:rsidR="007611E7" w:rsidRDefault="007611E7" w:rsidP="007611E7">
      <w:pPr>
        <w:jc w:val="center"/>
        <w:rPr>
          <w:sz w:val="24"/>
          <w:szCs w:val="24"/>
        </w:rPr>
      </w:pPr>
    </w:p>
    <w:p w:rsidR="007611E7" w:rsidRPr="00B27A5D" w:rsidRDefault="007611E7" w:rsidP="007611E7">
      <w:pPr>
        <w:pStyle w:val="a3"/>
        <w:jc w:val="both"/>
        <w:rPr>
          <w:b w:val="0"/>
          <w:sz w:val="24"/>
        </w:rPr>
      </w:pPr>
    </w:p>
    <w:p w:rsidR="007611E7" w:rsidRDefault="007611E7" w:rsidP="007611E7">
      <w:pPr>
        <w:pStyle w:val="a5"/>
        <w:rPr>
          <w:sz w:val="20"/>
        </w:rPr>
      </w:pPr>
    </w:p>
    <w:p w:rsidR="007611E7" w:rsidRPr="00625C0A" w:rsidRDefault="007611E7" w:rsidP="007611E7">
      <w:pPr>
        <w:autoSpaceDE w:val="0"/>
        <w:autoSpaceDN w:val="0"/>
        <w:adjustRightInd w:val="0"/>
      </w:pPr>
      <w:r>
        <w:rPr>
          <w:rFonts w:cs="Arial"/>
          <w:b/>
          <w:bCs/>
          <w:i/>
          <w:iCs/>
          <w:sz w:val="44"/>
          <w:szCs w:val="44"/>
          <w:lang w:eastAsia="en-US"/>
        </w:rPr>
        <w:t xml:space="preserve">                           </w:t>
      </w:r>
    </w:p>
    <w:p w:rsidR="00CE247D" w:rsidRDefault="00CE247D"/>
    <w:sectPr w:rsidR="00CE247D" w:rsidSect="007611E7">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7611E7"/>
    <w:rsid w:val="00196DE3"/>
    <w:rsid w:val="0034370B"/>
    <w:rsid w:val="00411F78"/>
    <w:rsid w:val="006A3A24"/>
    <w:rsid w:val="00743401"/>
    <w:rsid w:val="007611E7"/>
    <w:rsid w:val="00990364"/>
    <w:rsid w:val="00B7004A"/>
    <w:rsid w:val="00BF6B9B"/>
    <w:rsid w:val="00C869CD"/>
    <w:rsid w:val="00CE247D"/>
    <w:rsid w:val="00CE7E6F"/>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E7"/>
    <w:pPr>
      <w:spacing w:after="0" w:line="240" w:lineRule="auto"/>
    </w:pPr>
    <w:rPr>
      <w:rFonts w:eastAsia="Times New Roman" w:cs="Times New Roman"/>
      <w:szCs w:val="20"/>
      <w:lang w:eastAsia="ru-RU"/>
    </w:rPr>
  </w:style>
  <w:style w:type="paragraph" w:styleId="2">
    <w:name w:val="heading 2"/>
    <w:basedOn w:val="a"/>
    <w:next w:val="a"/>
    <w:link w:val="20"/>
    <w:qFormat/>
    <w:rsid w:val="00B7004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1E7"/>
    <w:pPr>
      <w:jc w:val="center"/>
    </w:pPr>
    <w:rPr>
      <w:b/>
      <w:bCs/>
      <w:szCs w:val="24"/>
    </w:rPr>
  </w:style>
  <w:style w:type="character" w:customStyle="1" w:styleId="a4">
    <w:name w:val="Название Знак"/>
    <w:basedOn w:val="a0"/>
    <w:link w:val="a3"/>
    <w:rsid w:val="007611E7"/>
    <w:rPr>
      <w:rFonts w:eastAsia="Times New Roman" w:cs="Times New Roman"/>
      <w:b/>
      <w:bCs/>
      <w:szCs w:val="24"/>
      <w:lang w:eastAsia="ru-RU"/>
    </w:rPr>
  </w:style>
  <w:style w:type="paragraph" w:styleId="a5">
    <w:name w:val="Body Text"/>
    <w:basedOn w:val="a"/>
    <w:link w:val="a6"/>
    <w:rsid w:val="007611E7"/>
    <w:pPr>
      <w:spacing w:after="120"/>
    </w:pPr>
  </w:style>
  <w:style w:type="character" w:customStyle="1" w:styleId="a6">
    <w:name w:val="Основной текст Знак"/>
    <w:basedOn w:val="a0"/>
    <w:link w:val="a5"/>
    <w:rsid w:val="007611E7"/>
    <w:rPr>
      <w:rFonts w:eastAsia="Times New Roman" w:cs="Times New Roman"/>
      <w:szCs w:val="20"/>
      <w:lang w:eastAsia="ru-RU"/>
    </w:rPr>
  </w:style>
  <w:style w:type="paragraph" w:styleId="a7">
    <w:name w:val="Normal (Web)"/>
    <w:basedOn w:val="a"/>
    <w:rsid w:val="007611E7"/>
    <w:pPr>
      <w:spacing w:before="100" w:beforeAutospacing="1" w:after="100" w:afterAutospacing="1"/>
      <w:jc w:val="both"/>
    </w:pPr>
    <w:rPr>
      <w:rFonts w:ascii="Arial" w:eastAsia="Arial Unicode MS" w:hAnsi="Arial" w:cs="Arial"/>
      <w:color w:val="000000"/>
      <w:sz w:val="24"/>
      <w:szCs w:val="24"/>
    </w:rPr>
  </w:style>
  <w:style w:type="character" w:styleId="a8">
    <w:name w:val="Hyperlink"/>
    <w:uiPriority w:val="99"/>
    <w:rsid w:val="007611E7"/>
    <w:rPr>
      <w:color w:val="0000FF"/>
      <w:u w:val="single"/>
    </w:rPr>
  </w:style>
  <w:style w:type="character" w:styleId="a9">
    <w:name w:val="Strong"/>
    <w:qFormat/>
    <w:rsid w:val="00B7004A"/>
    <w:rPr>
      <w:b/>
      <w:bCs/>
    </w:rPr>
  </w:style>
  <w:style w:type="character" w:customStyle="1" w:styleId="20">
    <w:name w:val="Заголовок 2 Знак"/>
    <w:aliases w:val="Знак2 Знак"/>
    <w:basedOn w:val="a0"/>
    <w:link w:val="2"/>
    <w:rsid w:val="00B7004A"/>
    <w:rPr>
      <w:rFonts w:ascii="Arial" w:eastAsia="Times New Roman" w:hAnsi="Arial" w:cs="Arial"/>
      <w:b/>
      <w:bCs/>
      <w:i/>
      <w:iCs/>
      <w:szCs w:val="28"/>
      <w:lang w:eastAsia="ru-RU"/>
    </w:rPr>
  </w:style>
  <w:style w:type="paragraph" w:customStyle="1" w:styleId="aa">
    <w:name w:val="a"/>
    <w:basedOn w:val="a"/>
    <w:rsid w:val="00B70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med.ru/bolezni/pischevaritelnaja_sistema/shigelle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2020-04-10T03:34:00Z</dcterms:created>
  <dcterms:modified xsi:type="dcterms:W3CDTF">2020-04-15T04:43:00Z</dcterms:modified>
</cp:coreProperties>
</file>