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12" w:rsidRPr="00604392" w:rsidRDefault="00244E12" w:rsidP="00244E12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2</w:t>
      </w:r>
      <w:r w:rsidR="00422074">
        <w:rPr>
          <w:rFonts w:cs="Arial"/>
          <w:b/>
          <w:bCs/>
          <w:iCs/>
          <w:sz w:val="44"/>
          <w:szCs w:val="44"/>
          <w:u w:val="single"/>
          <w:lang w:eastAsia="en-US"/>
        </w:rPr>
        <w:t>7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 w:rsidR="00422074">
        <w:rPr>
          <w:rFonts w:cs="Arial"/>
          <w:b/>
          <w:bCs/>
          <w:iCs/>
          <w:sz w:val="44"/>
          <w:szCs w:val="44"/>
          <w:lang w:eastAsia="en-US"/>
        </w:rPr>
        <w:t xml:space="preserve">                17.06</w:t>
      </w:r>
      <w:r>
        <w:rPr>
          <w:rFonts w:cs="Arial"/>
          <w:b/>
          <w:bCs/>
          <w:iCs/>
          <w:sz w:val="44"/>
          <w:szCs w:val="44"/>
          <w:lang w:eastAsia="en-US"/>
        </w:rPr>
        <w:t>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244E12" w:rsidRPr="00604392" w:rsidRDefault="00244E12" w:rsidP="00244E12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244E12" w:rsidRDefault="00244E12" w:rsidP="00244E12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Информационная статья:</w:t>
      </w:r>
    </w:p>
    <w:p w:rsidR="00244E12" w:rsidRDefault="00244E12" w:rsidP="00244E1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«</w:t>
      </w:r>
      <w:r w:rsidR="00422074"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Современный дымовой извещатель вовремя оповестил </w:t>
      </w:r>
      <w:r w:rsidRPr="002F294F"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  <w:shd w:val="clear" w:color="auto" w:fill="FFFFFF"/>
        </w:rPr>
        <w:t xml:space="preserve">              </w:t>
      </w:r>
    </w:p>
    <w:p w:rsidR="00244E12" w:rsidRDefault="00244E12" w:rsidP="00244E1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422074">
        <w:rPr>
          <w:sz w:val="18"/>
          <w:szCs w:val="18"/>
          <w:shd w:val="clear" w:color="auto" w:fill="FFFFFF"/>
        </w:rPr>
        <w:t xml:space="preserve">пожарных в Кыштовском районе» </w:t>
      </w:r>
    </w:p>
    <w:p w:rsidR="00244E12" w:rsidRPr="009A37BC" w:rsidRDefault="00244E12" w:rsidP="00244E12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 w:rsidR="00422074"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244E12" w:rsidRPr="00833014" w:rsidRDefault="00244E12" w:rsidP="00244E1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244E12" w:rsidRPr="00604392" w:rsidRDefault="00244E12" w:rsidP="00244E12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244E12" w:rsidRPr="00604392" w:rsidRDefault="00244E12" w:rsidP="00244E1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E12" w:rsidRPr="00604392" w:rsidRDefault="00244E12" w:rsidP="00244E1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244E12" w:rsidRPr="000E0E4A" w:rsidRDefault="00244E12" w:rsidP="00244E12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</w:t>
      </w:r>
      <w:r w:rsidR="00422074">
        <w:rPr>
          <w:b/>
          <w:sz w:val="16"/>
          <w:szCs w:val="16"/>
        </w:rPr>
        <w:t xml:space="preserve">                              17.06</w:t>
      </w:r>
      <w:r>
        <w:rPr>
          <w:b/>
          <w:sz w:val="16"/>
          <w:szCs w:val="16"/>
        </w:rPr>
        <w:t xml:space="preserve">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244E12" w:rsidRPr="002B681F" w:rsidRDefault="00244E12" w:rsidP="00244E12">
      <w:pPr>
        <w:pStyle w:val="a3"/>
        <w:jc w:val="both"/>
        <w:rPr>
          <w:sz w:val="18"/>
          <w:szCs w:val="18"/>
        </w:rPr>
      </w:pPr>
    </w:p>
    <w:p w:rsidR="00422074" w:rsidRDefault="00422074" w:rsidP="00422074">
      <w:pPr>
        <w:jc w:val="center"/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22074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ГПН ИНФОРМИРУЕТ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noProof/>
          <w:color w:val="auto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5086350</wp:posOffset>
            </wp:positionH>
            <wp:positionV relativeFrom="margin">
              <wp:posOffset>2762250</wp:posOffset>
            </wp:positionV>
            <wp:extent cx="1573530" cy="1047750"/>
            <wp:effectExtent l="19050" t="0" r="762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074" w:rsidRPr="00422074" w:rsidRDefault="00422074" w:rsidP="00422074">
      <w:pPr>
        <w:shd w:val="clear" w:color="auto" w:fill="FFFFFF"/>
        <w:jc w:val="center"/>
        <w:textAlignment w:val="baseline"/>
        <w:outlineLvl w:val="0"/>
        <w:rPr>
          <w:spacing w:val="-4"/>
          <w:kern w:val="36"/>
          <w:sz w:val="18"/>
          <w:szCs w:val="18"/>
        </w:rPr>
      </w:pPr>
      <w:r w:rsidRPr="00422074">
        <w:rPr>
          <w:spacing w:val="-4"/>
          <w:kern w:val="36"/>
          <w:sz w:val="18"/>
          <w:szCs w:val="18"/>
        </w:rPr>
        <w:t>Современный дымовой извещатель вовремя оповестил пожарных в Кыштовском районе.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22074">
        <w:rPr>
          <w:rFonts w:ascii="Times New Roman" w:hAnsi="Times New Roman" w:cs="Times New Roman"/>
          <w:color w:val="auto"/>
          <w:sz w:val="18"/>
          <w:szCs w:val="18"/>
        </w:rPr>
        <w:t>В Новосибирской области подгоревшая пища едва не стала причиной пожара в частном жилом доме многодетной семьи, где проживают семь детей. Последствий удалось избежать благодаря громкому сигналу пожарного извещателя и автоматической отправке вызова о задымлении в оперативную службу.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22074">
        <w:rPr>
          <w:rFonts w:ascii="Times New Roman" w:hAnsi="Times New Roman" w:cs="Times New Roman"/>
          <w:color w:val="auto"/>
          <w:sz w:val="18"/>
          <w:szCs w:val="18"/>
        </w:rPr>
        <w:t>Так, 6 июня в 11:11 в единую дежурно-диспетчерскую службу Кыштовского района поступило сообщение о срабатывании автономного дымового пожарного извещателя с </w:t>
      </w:r>
      <w:hyperlink r:id="rId5" w:tooltip="GSM-модулем" w:history="1">
        <w:r w:rsidRPr="00422074">
          <w:rPr>
            <w:rStyle w:val="a8"/>
            <w:rFonts w:ascii="Times New Roman" w:hAnsi="Times New Roman" w:cs="Times New Roman"/>
            <w:color w:val="auto"/>
            <w:sz w:val="18"/>
            <w:szCs w:val="18"/>
            <w:bdr w:val="none" w:sz="0" w:space="0" w:color="auto" w:frame="1"/>
          </w:rPr>
          <w:t>GSM-модулем</w:t>
        </w:r>
      </w:hyperlink>
      <w:r w:rsidRPr="00422074">
        <w:rPr>
          <w:rFonts w:ascii="Times New Roman" w:hAnsi="Times New Roman" w:cs="Times New Roman"/>
          <w:color w:val="auto"/>
          <w:sz w:val="18"/>
          <w:szCs w:val="18"/>
        </w:rPr>
        <w:t> в селе Кыштовка.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22074">
        <w:rPr>
          <w:rFonts w:ascii="Times New Roman" w:hAnsi="Times New Roman" w:cs="Times New Roman"/>
          <w:color w:val="auto"/>
          <w:sz w:val="18"/>
          <w:szCs w:val="18"/>
        </w:rPr>
        <w:t>Одновременно с этим от громкого сигнала небольшого современного устройства проснулась девочка 2004 года рождения, которая находилась в доме одна. Она побежала на кухню, где был установлен датчик, выключила плиту и сквозь едкий дым быстро эвакуировалась на улицу. В этот момент на место происшествия прибыло первое пожарно-спасательное подразделение.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22074">
        <w:rPr>
          <w:rFonts w:ascii="Times New Roman" w:hAnsi="Times New Roman" w:cs="Times New Roman"/>
          <w:color w:val="auto"/>
          <w:sz w:val="18"/>
          <w:szCs w:val="18"/>
        </w:rPr>
        <w:t>В ходе разведки жилого помещения было установлено, что извещатель сработал на дым от пригоревшей пищи, возгорания не было. Пожарные провели дымоудаление, проветрили помещения и, убедившись, что девочке ничего не угрожает и ее состояние удовлетворительное, отпустили домой.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22074">
        <w:rPr>
          <w:rFonts w:ascii="Times New Roman" w:hAnsi="Times New Roman" w:cs="Times New Roman"/>
          <w:color w:val="auto"/>
          <w:sz w:val="18"/>
          <w:szCs w:val="18"/>
        </w:rPr>
        <w:t>Данный современный автономный пожарный извещатель был установлен в 2019 году в рамках </w:t>
      </w:r>
      <w:hyperlink r:id="rId6" w:tooltip="государственной программы" w:history="1">
        <w:r w:rsidRPr="00422074">
          <w:rPr>
            <w:rStyle w:val="a8"/>
            <w:rFonts w:ascii="Times New Roman" w:hAnsi="Times New Roman" w:cs="Times New Roman"/>
            <w:color w:val="auto"/>
            <w:sz w:val="18"/>
            <w:szCs w:val="18"/>
            <w:bdr w:val="none" w:sz="0" w:space="0" w:color="auto" w:frame="1"/>
          </w:rPr>
          <w:t>государственной программы</w:t>
        </w:r>
      </w:hyperlink>
      <w:r w:rsidRPr="00422074">
        <w:rPr>
          <w:rFonts w:ascii="Times New Roman" w:hAnsi="Times New Roman" w:cs="Times New Roman"/>
          <w:color w:val="auto"/>
          <w:sz w:val="18"/>
          <w:szCs w:val="18"/>
        </w:rPr>
        <w:t> «Обеспечение безопасности жизнедеятельности населения Новосибирской области», приоритетным вопросом которой является обеспечение противопожарной безопасности во всех жилых помещениях, где проживают многодетные семьи. В Кыштовском районе за прошлый год установлено 174 датчика, из них 140 в селе Кыштовка. Всего на территории Новосибирской области с 2017 года установлено более 14 тысяч современных датчиков.</w:t>
      </w:r>
    </w:p>
    <w:p w:rsidR="00422074" w:rsidRPr="00422074" w:rsidRDefault="00422074" w:rsidP="0042207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 w:rsidRPr="00422074">
        <w:rPr>
          <w:rFonts w:ascii="Times New Roman" w:hAnsi="Times New Roman" w:cs="Times New Roman"/>
          <w:color w:val="auto"/>
          <w:sz w:val="18"/>
          <w:szCs w:val="18"/>
        </w:rPr>
        <w:t>Специалисты Главного управления МЧС России по Новосибирской области напоминают, что автономный дымовой пожарный извещатель – это действенное средство по предупреждению гибели людей при пожаре в жилье. Всего с начала 2020 года пожарный извещатель защитил от гибели на пожарах 21 человека, из них 12 детей.</w:t>
      </w:r>
    </w:p>
    <w:p w:rsidR="00422074" w:rsidRPr="00422074" w:rsidRDefault="00422074" w:rsidP="00422074">
      <w:pPr>
        <w:tabs>
          <w:tab w:val="left" w:pos="6713"/>
        </w:tabs>
        <w:jc w:val="both"/>
        <w:rPr>
          <w:sz w:val="18"/>
          <w:szCs w:val="18"/>
        </w:rPr>
      </w:pPr>
      <w:r w:rsidRPr="00422074">
        <w:rPr>
          <w:sz w:val="18"/>
          <w:szCs w:val="18"/>
        </w:rPr>
        <w:t>При возникновении происшествий и чрезвычайных ситуаций следует незамедлительно позвонить по единому номеру вызова экстренных служб 112 или по номеру телефона пожарно-спасательных подразделений 101</w:t>
      </w:r>
      <w:r w:rsidRPr="00422074">
        <w:rPr>
          <w:sz w:val="18"/>
          <w:szCs w:val="18"/>
        </w:rPr>
        <w:tab/>
      </w:r>
    </w:p>
    <w:p w:rsidR="00422074" w:rsidRPr="00422074" w:rsidRDefault="00422074" w:rsidP="00422074">
      <w:pPr>
        <w:pStyle w:val="a3"/>
        <w:jc w:val="both"/>
        <w:rPr>
          <w:b w:val="0"/>
          <w:bCs w:val="0"/>
          <w:sz w:val="18"/>
          <w:szCs w:val="18"/>
        </w:rPr>
      </w:pPr>
    </w:p>
    <w:p w:rsidR="00422074" w:rsidRPr="00422074" w:rsidRDefault="00422074" w:rsidP="00422074">
      <w:pPr>
        <w:pStyle w:val="a3"/>
        <w:jc w:val="both"/>
        <w:rPr>
          <w:b w:val="0"/>
          <w:bCs w:val="0"/>
          <w:sz w:val="18"/>
          <w:szCs w:val="18"/>
        </w:rPr>
      </w:pPr>
    </w:p>
    <w:p w:rsidR="00422074" w:rsidRPr="00422074" w:rsidRDefault="00422074" w:rsidP="00422074">
      <w:pPr>
        <w:pStyle w:val="a3"/>
        <w:jc w:val="both"/>
        <w:rPr>
          <w:b w:val="0"/>
          <w:bCs w:val="0"/>
          <w:sz w:val="18"/>
          <w:szCs w:val="18"/>
        </w:rPr>
      </w:pPr>
    </w:p>
    <w:p w:rsidR="00422074" w:rsidRPr="00422074" w:rsidRDefault="00422074" w:rsidP="00422074">
      <w:pPr>
        <w:pStyle w:val="a3"/>
        <w:jc w:val="both"/>
        <w:rPr>
          <w:b w:val="0"/>
          <w:bCs w:val="0"/>
          <w:sz w:val="18"/>
          <w:szCs w:val="18"/>
        </w:rPr>
      </w:pPr>
      <w:r w:rsidRPr="00422074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422074" w:rsidRPr="00422074" w:rsidRDefault="00422074" w:rsidP="00422074">
      <w:pPr>
        <w:pStyle w:val="a3"/>
        <w:jc w:val="both"/>
        <w:rPr>
          <w:b w:val="0"/>
          <w:bCs w:val="0"/>
          <w:sz w:val="18"/>
          <w:szCs w:val="18"/>
        </w:rPr>
      </w:pPr>
      <w:r w:rsidRPr="00422074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422074" w:rsidRPr="00422074" w:rsidRDefault="00422074" w:rsidP="00422074">
      <w:pPr>
        <w:pStyle w:val="a3"/>
        <w:jc w:val="both"/>
        <w:rPr>
          <w:sz w:val="18"/>
          <w:szCs w:val="18"/>
        </w:rPr>
      </w:pPr>
      <w:r w:rsidRPr="00422074">
        <w:rPr>
          <w:b w:val="0"/>
          <w:sz w:val="18"/>
          <w:szCs w:val="18"/>
        </w:rPr>
        <w:t>майор   внутренней  службы   Алексеев А.А</w:t>
      </w:r>
    </w:p>
    <w:p w:rsidR="00244E12" w:rsidRPr="002F294F" w:rsidRDefault="00244E12" w:rsidP="00244E12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244E12" w:rsidRPr="00A521EE" w:rsidTr="0016545E">
        <w:trPr>
          <w:trHeight w:val="983"/>
        </w:trPr>
        <w:tc>
          <w:tcPr>
            <w:tcW w:w="2700" w:type="dxa"/>
          </w:tcPr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244E12" w:rsidRPr="00A521EE" w:rsidRDefault="00422074" w:rsidP="00165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17.06</w:t>
            </w:r>
            <w:r w:rsidR="00244E12">
              <w:rPr>
                <w:sz w:val="18"/>
                <w:szCs w:val="18"/>
              </w:rPr>
              <w:t>.2020</w:t>
            </w:r>
            <w:r w:rsidR="00244E12" w:rsidRPr="00A521EE">
              <w:rPr>
                <w:sz w:val="18"/>
                <w:szCs w:val="18"/>
              </w:rPr>
              <w:t xml:space="preserve"> г.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244E12" w:rsidRPr="00A521EE" w:rsidRDefault="00244E12" w:rsidP="0016545E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782E20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82E20"/>
    <w:rsid w:val="000948CF"/>
    <w:rsid w:val="00244E12"/>
    <w:rsid w:val="00276A50"/>
    <w:rsid w:val="0034370B"/>
    <w:rsid w:val="00411F78"/>
    <w:rsid w:val="00421A53"/>
    <w:rsid w:val="00422074"/>
    <w:rsid w:val="005318EE"/>
    <w:rsid w:val="006150AA"/>
    <w:rsid w:val="006A3A24"/>
    <w:rsid w:val="00782E20"/>
    <w:rsid w:val="007E2C0A"/>
    <w:rsid w:val="00990364"/>
    <w:rsid w:val="00BF6B9B"/>
    <w:rsid w:val="00CE247D"/>
    <w:rsid w:val="00CE7E6F"/>
    <w:rsid w:val="00D0472F"/>
    <w:rsid w:val="00E10252"/>
    <w:rsid w:val="00E96EC3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1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4E1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244E12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244E12"/>
    <w:pPr>
      <w:spacing w:after="120"/>
    </w:pPr>
  </w:style>
  <w:style w:type="character" w:customStyle="1" w:styleId="a6">
    <w:name w:val="Основной текст Знак"/>
    <w:basedOn w:val="a0"/>
    <w:link w:val="a5"/>
    <w:rsid w:val="00244E12"/>
    <w:rPr>
      <w:rFonts w:eastAsia="Times New Roman" w:cs="Times New Roman"/>
      <w:szCs w:val="20"/>
      <w:lang w:eastAsia="ru-RU"/>
    </w:rPr>
  </w:style>
  <w:style w:type="paragraph" w:styleId="a7">
    <w:name w:val="Normal (Web)"/>
    <w:basedOn w:val="a"/>
    <w:uiPriority w:val="99"/>
    <w:rsid w:val="00244E12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8">
    <w:name w:val="Hyperlink"/>
    <w:uiPriority w:val="99"/>
    <w:rsid w:val="00422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4.mchs.gov.ru/deyatelnost/press-centr/novosti/2959076" TargetMode="External"/><Relationship Id="rId5" Type="http://schemas.openxmlformats.org/officeDocument/2006/relationships/hyperlink" Target="https://54.mchs.gov.ru/deyatelnost/press-centr/novosti/40686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2020-06-17T01:28:00Z</cp:lastPrinted>
  <dcterms:created xsi:type="dcterms:W3CDTF">2020-06-17T01:30:00Z</dcterms:created>
  <dcterms:modified xsi:type="dcterms:W3CDTF">2020-06-17T01:30:00Z</dcterms:modified>
</cp:coreProperties>
</file>