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  <w:gridCol w:w="4539"/>
      </w:tblGrid>
      <w:tr w:rsidR="001C498B" w:rsidRPr="0035364C" w:rsidTr="0015459D">
        <w:trPr>
          <w:trHeight w:val="194"/>
        </w:trPr>
        <w:tc>
          <w:tcPr>
            <w:tcW w:w="9284" w:type="dxa"/>
          </w:tcPr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ЗНАМЕНСКОГО СЕЛЬСОВЕТА</w:t>
            </w:r>
          </w:p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КАРАСУКСКОГО РАЙОНА НОВОСИБИРСКОЙ ОБЛАСТИ</w:t>
            </w:r>
          </w:p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498B" w:rsidRPr="0035364C" w:rsidRDefault="00E550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3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498B" w:rsidRPr="005C2B85" w:rsidRDefault="00DF71E3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  <w:r w:rsidR="0036599B" w:rsidRPr="005C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  <w:r w:rsidR="001C498B" w:rsidRPr="005C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                                п. Поповка                        </w:t>
            </w:r>
            <w:r w:rsidR="00782C3B" w:rsidRPr="005C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1C498B" w:rsidRPr="005C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5364C" w:rsidRPr="005C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2B85" w:rsidRPr="005C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5C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364C" w:rsidRPr="005C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2C3B" w:rsidRPr="005C2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  <w:p w:rsidR="001C498B" w:rsidRPr="0035364C" w:rsidRDefault="001C498B" w:rsidP="001C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E5E64" w:rsidRPr="001E5E64" w:rsidRDefault="001E5E64" w:rsidP="001E5E64">
            <w:pPr>
              <w:pStyle w:val="11"/>
              <w:keepNext/>
              <w:keepLines/>
              <w:shd w:val="clear" w:color="auto" w:fill="auto"/>
              <w:spacing w:before="0" w:after="720" w:line="317" w:lineRule="exac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E5E64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bookmarkStart w:id="0" w:name="bookmark1"/>
            <w:r w:rsidRPr="001E5E6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Об организации профилактической работы на территории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Знаменского сельсовета </w:t>
            </w:r>
            <w:r w:rsidRPr="001E5E6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Карасукского района в период ограничениями на проведение мероприятий</w:t>
            </w:r>
            <w:bookmarkEnd w:id="0"/>
            <w:r w:rsidRPr="001E5E6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  <w:p w:rsidR="001C498B" w:rsidRPr="0035364C" w:rsidRDefault="001C498B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98B" w:rsidRPr="0035364C" w:rsidRDefault="001C498B" w:rsidP="001C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</w:tcPr>
          <w:p w:rsidR="001C498B" w:rsidRPr="0035364C" w:rsidRDefault="001C498B" w:rsidP="001C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5E64" w:rsidRDefault="001E5E64" w:rsidP="001E5E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E64">
        <w:rPr>
          <w:rFonts w:ascii="Times New Roman" w:hAnsi="Times New Roman" w:cs="Times New Roman"/>
          <w:color w:val="000000"/>
          <w:sz w:val="28"/>
          <w:szCs w:val="28"/>
        </w:rPr>
        <w:t>В связи с введенными ограничениями на проведение мероприятий, установленными поручением Правительства Российской Федерации от 18.03.2020 № ММ-П36-1945 и в целях принятия дополнительных мер, направленных на предупреждение пожаров и последствий от них на территории Карасукского района</w:t>
      </w:r>
    </w:p>
    <w:p w:rsidR="001E5E64" w:rsidRPr="001E5E64" w:rsidRDefault="001E5E64" w:rsidP="001E5E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C498B" w:rsidRPr="0035364C" w:rsidRDefault="001C498B" w:rsidP="00C223D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1C498B" w:rsidRPr="0035364C" w:rsidRDefault="00D0661F" w:rsidP="00C223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5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E64" w:rsidRDefault="001E5E64" w:rsidP="001E5E64">
      <w:pPr>
        <w:pStyle w:val="3"/>
        <w:numPr>
          <w:ilvl w:val="1"/>
          <w:numId w:val="2"/>
        </w:numPr>
        <w:shd w:val="clear" w:color="auto" w:fill="auto"/>
        <w:tabs>
          <w:tab w:val="left" w:pos="1435"/>
        </w:tabs>
        <w:spacing w:before="0" w:after="0" w:line="317" w:lineRule="exact"/>
        <w:ind w:left="20" w:right="20" w:firstLine="740"/>
        <w:jc w:val="both"/>
      </w:pPr>
      <w:r>
        <w:rPr>
          <w:spacing w:val="2"/>
        </w:rPr>
        <w:t xml:space="preserve"> </w:t>
      </w:r>
      <w:r w:rsidRPr="00943A59">
        <w:t>Проведение профилактической работы организовывать преимущественно с использованием форм и методов, не связанных с непосредственным контактом с населением (оформление стендов, распространение наглядной агитации через почтовые ящики и т.д.), в том числе с использованием средств массовой информации (статьи, заметки в печатных изданиях, выступления на радио и телевидении) и средств информационно</w:t>
      </w:r>
      <w:r w:rsidRPr="00943A59">
        <w:softHyphen/>
      </w:r>
      <w:r>
        <w:t xml:space="preserve"> </w:t>
      </w:r>
      <w:r w:rsidRPr="00943A59">
        <w:t>коммуникационных технологий (ресурсы интернета, электронные пособия, демонстрируемые с помощью компьютера и мультимедийного проектора, видео и аудиотехника и т.д.);</w:t>
      </w:r>
      <w:r w:rsidRPr="005D5589">
        <w:t xml:space="preserve"> </w:t>
      </w:r>
    </w:p>
    <w:p w:rsidR="001E5E64" w:rsidRDefault="001E5E64" w:rsidP="001E5E64">
      <w:pPr>
        <w:pStyle w:val="3"/>
        <w:numPr>
          <w:ilvl w:val="1"/>
          <w:numId w:val="2"/>
        </w:numPr>
        <w:shd w:val="clear" w:color="auto" w:fill="auto"/>
        <w:tabs>
          <w:tab w:val="left" w:pos="1435"/>
        </w:tabs>
        <w:spacing w:before="0" w:after="0" w:line="320" w:lineRule="exact"/>
        <w:ind w:left="20" w:right="20" w:firstLine="740"/>
        <w:jc w:val="both"/>
      </w:pPr>
      <w:r>
        <w:t>Активизировать взаимодействие со средствами массовой информации по вопросам осуществления противопожарной пропаганды. Усилить работу по доведению до населения информации о правилах безопасной эксплуатации теплогенерирующих устройств, печей, бытового газового и электрооборудования, очистки территории домовладений от мусора и сухой растительности;</w:t>
      </w:r>
    </w:p>
    <w:p w:rsidR="001E5E64" w:rsidRDefault="001E5E64" w:rsidP="001E5E64">
      <w:pPr>
        <w:pStyle w:val="3"/>
        <w:numPr>
          <w:ilvl w:val="1"/>
          <w:numId w:val="2"/>
        </w:numPr>
        <w:shd w:val="clear" w:color="auto" w:fill="auto"/>
        <w:tabs>
          <w:tab w:val="left" w:pos="1428"/>
        </w:tabs>
        <w:spacing w:before="0" w:after="0" w:line="320" w:lineRule="exact"/>
        <w:ind w:left="20" w:right="20" w:firstLine="720"/>
        <w:jc w:val="both"/>
      </w:pPr>
      <w:r>
        <w:t>В связи с временным приостановлением работы образовательных учреждений, в ходе профилактической работы особое внимание уделять вопросам недопустимости оставления детей без присмотра;</w:t>
      </w:r>
    </w:p>
    <w:p w:rsidR="001E5E64" w:rsidRDefault="001E5E64" w:rsidP="001E5E64">
      <w:pPr>
        <w:pStyle w:val="3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0" w:line="320" w:lineRule="exact"/>
        <w:ind w:left="20" w:right="20" w:firstLine="720"/>
        <w:jc w:val="both"/>
      </w:pPr>
      <w:r>
        <w:t xml:space="preserve">Проинформировать население, уделив особое внимание многодетным семьям и социально-незащищенным гражданам о возможности (необходимости) подачи в органы социальной защиты населения, органы </w:t>
      </w:r>
      <w:r>
        <w:lastRenderedPageBreak/>
        <w:t>опеки и попечительства заявок на ремонт неисправных печей, электропроводки и т.д., с целью получения мер социальной поддержки для устранения нарушений (неисправностей);</w:t>
      </w:r>
    </w:p>
    <w:p w:rsidR="001E5E64" w:rsidRDefault="001E5E64" w:rsidP="001E5E64">
      <w:pPr>
        <w:pStyle w:val="3"/>
        <w:numPr>
          <w:ilvl w:val="1"/>
          <w:numId w:val="2"/>
        </w:numPr>
        <w:shd w:val="clear" w:color="auto" w:fill="auto"/>
        <w:tabs>
          <w:tab w:val="left" w:pos="1424"/>
        </w:tabs>
        <w:spacing w:before="0" w:after="0" w:line="320" w:lineRule="exact"/>
        <w:ind w:left="20" w:right="20" w:firstLine="720"/>
        <w:jc w:val="both"/>
      </w:pPr>
      <w:r>
        <w:t>Продолжить работу по информированию населения о целесообразности оснащения жилых помещений автономными дымовыми пожарными извещателями (далее АДПИ) за счет собственных средств, в том числе с использованием информации о случаях своевременной сработки АДПИ</w:t>
      </w:r>
      <w:r w:rsidRPr="005D5589">
        <w:t>-</w:t>
      </w:r>
      <w:r>
        <w:rPr>
          <w:lang w:val="en-US"/>
        </w:rPr>
        <w:t>GSM</w:t>
      </w:r>
      <w:r>
        <w:t xml:space="preserve"> .</w:t>
      </w:r>
    </w:p>
    <w:p w:rsidR="001E5E64" w:rsidRPr="00943A59" w:rsidRDefault="001E5E64" w:rsidP="001E5E64">
      <w:pPr>
        <w:pStyle w:val="11"/>
        <w:keepNext/>
        <w:keepLines/>
        <w:shd w:val="clear" w:color="auto" w:fill="auto"/>
        <w:spacing w:before="0" w:after="720" w:line="317" w:lineRule="exact"/>
        <w:jc w:val="both"/>
        <w:rPr>
          <w:b w:val="0"/>
          <w:sz w:val="28"/>
          <w:szCs w:val="28"/>
        </w:rPr>
      </w:pPr>
    </w:p>
    <w:p w:rsidR="00DF71E3" w:rsidRDefault="00DF71E3" w:rsidP="00DF71E3">
      <w:pPr>
        <w:pStyle w:val="1"/>
        <w:shd w:val="clear" w:color="auto" w:fill="auto"/>
        <w:tabs>
          <w:tab w:val="left" w:pos="1179"/>
        </w:tabs>
        <w:spacing w:before="0"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DF71E3" w:rsidRDefault="00DF71E3" w:rsidP="00DF71E3">
      <w:pPr>
        <w:pStyle w:val="1"/>
        <w:shd w:val="clear" w:color="auto" w:fill="auto"/>
        <w:tabs>
          <w:tab w:val="left" w:pos="1179"/>
        </w:tabs>
        <w:spacing w:before="0"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DF71E3" w:rsidRDefault="00DF71E3" w:rsidP="00DF71E3">
      <w:pPr>
        <w:pStyle w:val="1"/>
        <w:shd w:val="clear" w:color="auto" w:fill="auto"/>
        <w:tabs>
          <w:tab w:val="left" w:pos="1179"/>
        </w:tabs>
        <w:spacing w:before="0"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Знаменского сельсовета</w:t>
      </w:r>
    </w:p>
    <w:p w:rsidR="00DF71E3" w:rsidRDefault="00DF71E3" w:rsidP="00DF71E3">
      <w:pPr>
        <w:pStyle w:val="1"/>
        <w:shd w:val="clear" w:color="auto" w:fill="auto"/>
        <w:tabs>
          <w:tab w:val="left" w:pos="1179"/>
        </w:tabs>
        <w:spacing w:before="0"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F71E3" w:rsidRPr="00C223D4" w:rsidRDefault="00DF71E3" w:rsidP="00DF71E3">
      <w:pPr>
        <w:pStyle w:val="1"/>
        <w:shd w:val="clear" w:color="auto" w:fill="auto"/>
        <w:tabs>
          <w:tab w:val="left" w:pos="1179"/>
        </w:tabs>
        <w:spacing w:before="0"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Н.Я.Зотова</w:t>
      </w:r>
    </w:p>
    <w:p w:rsidR="001C498B" w:rsidRPr="0035364C" w:rsidRDefault="001C498B" w:rsidP="00C223D4">
      <w:pPr>
        <w:shd w:val="clear" w:color="auto" w:fill="FFFFFF"/>
        <w:tabs>
          <w:tab w:val="left" w:pos="1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C223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C223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C223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C223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C223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98B" w:rsidRPr="0035364C" w:rsidRDefault="001C498B" w:rsidP="00C223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46C" w:rsidRPr="0035364C" w:rsidRDefault="001C498B" w:rsidP="00DF71E3">
      <w:pPr>
        <w:shd w:val="clear" w:color="auto" w:fill="FFFFFF"/>
        <w:spacing w:after="0" w:line="240" w:lineRule="auto"/>
        <w:jc w:val="right"/>
        <w:textAlignment w:val="baseline"/>
        <w:outlineLvl w:val="1"/>
      </w:pPr>
      <w:r w:rsidRPr="0035364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F71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</w:t>
      </w:r>
    </w:p>
    <w:sectPr w:rsidR="00D1246C" w:rsidRPr="0035364C" w:rsidSect="00C2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90857"/>
    <w:multiLevelType w:val="multilevel"/>
    <w:tmpl w:val="20188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3113AD"/>
    <w:multiLevelType w:val="multilevel"/>
    <w:tmpl w:val="FA4E1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C498B"/>
    <w:rsid w:val="0000683F"/>
    <w:rsid w:val="000752B1"/>
    <w:rsid w:val="00182BE7"/>
    <w:rsid w:val="001C498B"/>
    <w:rsid w:val="001E5E64"/>
    <w:rsid w:val="0035364C"/>
    <w:rsid w:val="0036599B"/>
    <w:rsid w:val="00460FC2"/>
    <w:rsid w:val="004D6C0D"/>
    <w:rsid w:val="0056049E"/>
    <w:rsid w:val="005C2B85"/>
    <w:rsid w:val="00782C3B"/>
    <w:rsid w:val="00A92A6F"/>
    <w:rsid w:val="00C223D4"/>
    <w:rsid w:val="00C41F07"/>
    <w:rsid w:val="00CD705C"/>
    <w:rsid w:val="00D0661F"/>
    <w:rsid w:val="00D1246C"/>
    <w:rsid w:val="00DF71E3"/>
    <w:rsid w:val="00E5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223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223D4"/>
    <w:pPr>
      <w:widowControl w:val="0"/>
      <w:shd w:val="clear" w:color="auto" w:fill="FFFFFF"/>
      <w:spacing w:before="720" w:after="420" w:line="0" w:lineRule="atLeast"/>
      <w:jc w:val="center"/>
    </w:pPr>
    <w:rPr>
      <w:sz w:val="26"/>
      <w:szCs w:val="26"/>
    </w:rPr>
  </w:style>
  <w:style w:type="character" w:customStyle="1" w:styleId="10">
    <w:name w:val="Заголовок №1_"/>
    <w:basedOn w:val="a0"/>
    <w:link w:val="11"/>
    <w:rsid w:val="001E5E64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1E5E64"/>
    <w:pPr>
      <w:widowControl w:val="0"/>
      <w:shd w:val="clear" w:color="auto" w:fill="FFFFFF"/>
      <w:spacing w:before="480" w:after="12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3">
    <w:name w:val="Основной текст3"/>
    <w:basedOn w:val="a"/>
    <w:rsid w:val="001E5E64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2017-03-06T01:34:00Z</dcterms:created>
  <dcterms:modified xsi:type="dcterms:W3CDTF">2020-04-09T07:42:00Z</dcterms:modified>
</cp:coreProperties>
</file>