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D" w:rsidRPr="00604392" w:rsidRDefault="00BA119D" w:rsidP="00BA119D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0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>1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13.01.2021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BA119D" w:rsidRPr="00604392" w:rsidRDefault="00BA119D" w:rsidP="00BA119D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BA119D" w:rsidRDefault="00BA119D" w:rsidP="00BA119D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BA119D" w:rsidRDefault="00BA119D" w:rsidP="00BA119D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BA119D" w:rsidRPr="002F294F" w:rsidRDefault="00BA119D" w:rsidP="00BA119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C76EC1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pacing w:val="-4"/>
          <w:kern w:val="36"/>
          <w:sz w:val="16"/>
          <w:szCs w:val="16"/>
        </w:rPr>
        <w:t>Пожары в новогодние праздники</w:t>
      </w:r>
      <w:r w:rsidRPr="00C76EC1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»</w:t>
      </w:r>
      <w:r w:rsidRPr="00394546">
        <w:rPr>
          <w:b/>
          <w:i/>
          <w:shd w:val="clear" w:color="auto" w:fill="FFFFFF"/>
        </w:rPr>
        <w:t xml:space="preserve"> </w:t>
      </w:r>
      <w:r w:rsidRPr="00394546">
        <w:rPr>
          <w:i/>
        </w:rPr>
        <w:t xml:space="preserve">  </w:t>
      </w:r>
    </w:p>
    <w:p w:rsidR="00BA119D" w:rsidRDefault="00BA119D" w:rsidP="00BA119D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BA119D" w:rsidRPr="00C76EC1" w:rsidRDefault="00BA119D" w:rsidP="00BA119D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BA119D" w:rsidRPr="00833014" w:rsidRDefault="00BA119D" w:rsidP="00BA119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BA119D" w:rsidRPr="00604392" w:rsidRDefault="00BA119D" w:rsidP="00BA119D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BA119D" w:rsidRPr="00604392" w:rsidRDefault="00BA119D" w:rsidP="00BA119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19D" w:rsidRPr="00604392" w:rsidRDefault="00BA119D" w:rsidP="00BA119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BA119D" w:rsidRPr="000E0E4A" w:rsidRDefault="00BA119D" w:rsidP="00BA119D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13.01.2021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BA119D" w:rsidRDefault="00BA119D" w:rsidP="00BA119D">
      <w:pPr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BA119D" w:rsidRPr="00992445" w:rsidRDefault="00BA119D" w:rsidP="00BA119D">
      <w:pPr>
        <w:jc w:val="center"/>
        <w:rPr>
          <w:sz w:val="20"/>
        </w:rPr>
      </w:pPr>
      <w:r w:rsidRPr="00992445">
        <w:rPr>
          <w:rStyle w:val="a6"/>
          <w:color w:val="111111"/>
          <w:sz w:val="20"/>
          <w:shd w:val="clear" w:color="auto" w:fill="FFFFFF"/>
        </w:rPr>
        <w:t>«</w:t>
      </w:r>
      <w:r w:rsidRPr="00992445">
        <w:rPr>
          <w:sz w:val="20"/>
        </w:rPr>
        <w:t xml:space="preserve"> Уважаемые жители Карасукского района !!!</w:t>
      </w:r>
    </w:p>
    <w:p w:rsidR="00BA119D" w:rsidRPr="00992445" w:rsidRDefault="00BA119D" w:rsidP="00BA119D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92445">
        <w:rPr>
          <w:b/>
          <w:bCs/>
          <w:sz w:val="20"/>
        </w:rPr>
        <w:t>ГОСУДАРСТВЕННЫЙ ПОЖАРНЫЙ НАДЗОР</w:t>
      </w:r>
      <w:r w:rsidRPr="00992445">
        <w:rPr>
          <w:b/>
          <w:bCs/>
          <w:sz w:val="20"/>
        </w:rPr>
        <w:br/>
        <w:t>ИНФОРМИРУЕТ!</w:t>
      </w:r>
    </w:p>
    <w:p w:rsidR="00BA119D" w:rsidRDefault="00BA119D" w:rsidP="00BA11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A119D" w:rsidRPr="00E80EB4" w:rsidRDefault="00BA119D" w:rsidP="00BA119D">
      <w:pPr>
        <w:ind w:left="360"/>
        <w:jc w:val="both"/>
        <w:rPr>
          <w:rFonts w:eastAsia="Calibri"/>
          <w:b/>
          <w:bCs/>
          <w:sz w:val="18"/>
          <w:szCs w:val="18"/>
          <w:shd w:val="clear" w:color="auto" w:fill="FFFFFF"/>
          <w:lang w:eastAsia="en-US"/>
        </w:rPr>
      </w:pPr>
      <w:r w:rsidRPr="00E80EB4">
        <w:rPr>
          <w:sz w:val="18"/>
          <w:szCs w:val="18"/>
        </w:rPr>
        <w:t xml:space="preserve"> </w:t>
      </w:r>
      <w:r w:rsidRPr="00E80EB4">
        <w:rPr>
          <w:rFonts w:ascii="Courier New" w:eastAsia="Calibri" w:hAnsi="Courier New" w:cs="Courier New"/>
          <w:b/>
          <w:bCs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Pr="00E80EB4">
        <w:rPr>
          <w:rFonts w:eastAsia="Calibri"/>
          <w:bCs/>
          <w:sz w:val="18"/>
          <w:szCs w:val="18"/>
          <w:shd w:val="clear" w:color="auto" w:fill="FFFFFF"/>
          <w:lang w:eastAsia="en-US"/>
        </w:rPr>
        <w:t>За праздничные дни с 31.12.2020 по 10.01.2021 произошло 4 пожара на которых</w:t>
      </w:r>
      <w:r w:rsidRPr="00E80EB4">
        <w:rPr>
          <w:rFonts w:eastAsia="Calibri"/>
          <w:b/>
          <w:bCs/>
          <w:sz w:val="18"/>
          <w:szCs w:val="18"/>
          <w:shd w:val="clear" w:color="auto" w:fill="FFFFFF"/>
          <w:lang w:eastAsia="en-US"/>
        </w:rPr>
        <w:t xml:space="preserve"> </w:t>
      </w:r>
      <w:r w:rsidRPr="00E80EB4">
        <w:rPr>
          <w:rFonts w:eastAsia="Calibri"/>
          <w:sz w:val="18"/>
          <w:szCs w:val="18"/>
          <w:lang w:eastAsia="en-US"/>
        </w:rPr>
        <w:t>два человека получили травмы, один из них скончался в больнице.</w:t>
      </w:r>
    </w:p>
    <w:p w:rsidR="00BA119D" w:rsidRPr="00E80EB4" w:rsidRDefault="00BA119D" w:rsidP="00BA119D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E80EB4">
        <w:rPr>
          <w:rFonts w:eastAsia="Calibri"/>
          <w:sz w:val="18"/>
          <w:szCs w:val="18"/>
          <w:lang w:eastAsia="en-US"/>
        </w:rPr>
        <w:t>31 декабря около часа дня в Чернокурье загорелся частный дом. В результате пожара огнем повреждены стены и кровля, два человека получили травмы, один из них скончался в больнице. Причиной возгорания – недостаток конструкции и изготовления электрооборудования.</w:t>
      </w:r>
    </w:p>
    <w:p w:rsidR="00BA119D" w:rsidRPr="00E80EB4" w:rsidRDefault="00BA119D" w:rsidP="00BA119D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E80EB4">
        <w:rPr>
          <w:rFonts w:eastAsia="Calibri"/>
          <w:sz w:val="18"/>
          <w:szCs w:val="18"/>
          <w:lang w:eastAsia="en-US"/>
        </w:rPr>
        <w:t>01.01.2021 г. в 18:30 (мест) в с. Октябрьское Карасукского района по ул. Ленина произошло возгорание в частном доме. В результате пожара повреждены мебель, бытовая техника, отделка стен и потолка, личные документы. На тушение привлекались 2 единицы техники и 8 человек личного состава. Причиной возгорания    является неисправность электрического прибора - обогревателя.</w:t>
      </w:r>
    </w:p>
    <w:p w:rsidR="00BA119D" w:rsidRPr="00E80EB4" w:rsidRDefault="00BA119D" w:rsidP="00BA119D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E80EB4">
        <w:rPr>
          <w:rFonts w:eastAsia="Calibri"/>
          <w:sz w:val="18"/>
          <w:szCs w:val="18"/>
          <w:lang w:eastAsia="en-US"/>
        </w:rPr>
        <w:t>03.01.2021 в 06 ч. 40 мин., возгорании в жилом доме по адресу: Новосибирская область, Карасукский район, г.Карасук, ул. Мичурина. В результате пожара повреждена стена жилого дома. Причиной возгорания является неосторожное обращение с огнем при отогревании замерзших труб с   применением открытого огня.</w:t>
      </w:r>
    </w:p>
    <w:p w:rsidR="00BA119D" w:rsidRPr="00E80EB4" w:rsidRDefault="00BA119D" w:rsidP="00BA119D">
      <w:pPr>
        <w:spacing w:line="259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E80EB4">
        <w:rPr>
          <w:rFonts w:eastAsia="Calibri"/>
          <w:sz w:val="18"/>
          <w:szCs w:val="18"/>
          <w:lang w:eastAsia="en-US"/>
        </w:rPr>
        <w:t>03.01.2021 г. в 19:57 (мест) в п. Красносельский Карасукского района Новосибирской области по ул. Центральная горел гараж. В результате пожара огнем повреждены инструменты, металлические бочки с маслом, стена летней кухни помещение   гаража и кровля крыши гаража по всей площади. Личным составом из гаража эвакуировали 1 газовый и 1 кислородный баллоны. Причиной пожара    является оставление без присмотра отопительной печи и хранение ЛВЖ не в предназначенном месте.</w:t>
      </w:r>
    </w:p>
    <w:p w:rsidR="00BA119D" w:rsidRPr="00E80EB4" w:rsidRDefault="00BA119D" w:rsidP="00BA119D">
      <w:pPr>
        <w:ind w:firstLine="708"/>
        <w:jc w:val="both"/>
        <w:rPr>
          <w:sz w:val="18"/>
          <w:szCs w:val="18"/>
          <w:shd w:val="clear" w:color="auto" w:fill="FFFFFF"/>
        </w:rPr>
      </w:pPr>
      <w:r w:rsidRPr="00E80EB4">
        <w:rPr>
          <w:sz w:val="18"/>
          <w:szCs w:val="18"/>
          <w:shd w:val="clear" w:color="auto" w:fill="FFFFFF"/>
        </w:rPr>
        <w:t>ОНД и ПР по Карасукскому району напоминает гражданам Карасукского района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Используйте только исправные электроприборы;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Не размещайте включенные электроприборы близко к сгораемым предметам и деревянным конструкциям. Следите, чтобы электрические лампы не касались бумажных и тканевых абажуров;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Уходя из дома, не забывайте выключать электроосвещение. Все электроприборы, в том числе телевизор, радиоприемник (кроме холодильника), отключите от розетки;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Не применяйте удлинителей кустарного изготовления;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Опасно попадание воды на электропровода;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Опасно заклеивать их обоями, подвешивать на гвозди, оттягивать, завязывать в узлы;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Опасно применять ветхие соединительные шнуры, удлинители;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Опасно использовать неисправные выключатели, розетки, вилки, оголенные провода, соединять провода при помощи скрутки;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Серьезную опасность представляет использование нестандартных самодельных предохранителей («жучков»). Электросеть от перегрузок и коротких замыканий защищают предохранители только заводского изготовления;</w:t>
      </w:r>
    </w:p>
    <w:p w:rsidR="00BA119D" w:rsidRPr="00E80EB4" w:rsidRDefault="00BA119D" w:rsidP="00BA119D">
      <w:pPr>
        <w:jc w:val="both"/>
        <w:rPr>
          <w:sz w:val="18"/>
          <w:szCs w:val="18"/>
        </w:rPr>
      </w:pPr>
      <w:r w:rsidRPr="00E80EB4">
        <w:rPr>
          <w:sz w:val="18"/>
          <w:szCs w:val="18"/>
        </w:rPr>
        <w:t>- Монтаж электропроводки и её ремонт доверяйте только специалистам.</w:t>
      </w:r>
    </w:p>
    <w:p w:rsidR="00BA119D" w:rsidRPr="00E80EB4" w:rsidRDefault="00BA119D" w:rsidP="00BA119D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E80EB4">
        <w:rPr>
          <w:rStyle w:val="a6"/>
          <w:rFonts w:ascii="Times New Roman" w:hAnsi="Times New Roman" w:cs="Times New Roman"/>
          <w:color w:val="auto"/>
          <w:sz w:val="18"/>
          <w:szCs w:val="18"/>
        </w:rPr>
        <w:t>В случае пожара или появления дыма, немедленно позвоните по телефону «101» или «112», указав точный адрес</w:t>
      </w:r>
      <w:r w:rsidRPr="00E80EB4">
        <w:rPr>
          <w:rStyle w:val="a6"/>
          <w:rFonts w:ascii="Times New Roman" w:hAnsi="Times New Roman" w:cs="Times New Roman"/>
          <w:sz w:val="18"/>
          <w:szCs w:val="18"/>
        </w:rPr>
        <w:t>.</w:t>
      </w:r>
    </w:p>
    <w:p w:rsidR="00BA119D" w:rsidRPr="00E80EB4" w:rsidRDefault="00BA119D" w:rsidP="00BA119D">
      <w:pPr>
        <w:pStyle w:val="a3"/>
        <w:jc w:val="both"/>
        <w:rPr>
          <w:b w:val="0"/>
          <w:bCs w:val="0"/>
          <w:sz w:val="20"/>
          <w:szCs w:val="20"/>
        </w:rPr>
      </w:pPr>
    </w:p>
    <w:p w:rsidR="00BA119D" w:rsidRPr="00E80EB4" w:rsidRDefault="00BA119D" w:rsidP="00BA119D">
      <w:pPr>
        <w:pStyle w:val="a3"/>
        <w:jc w:val="both"/>
        <w:rPr>
          <w:b w:val="0"/>
          <w:bCs w:val="0"/>
          <w:sz w:val="18"/>
          <w:szCs w:val="18"/>
        </w:rPr>
      </w:pPr>
      <w:r w:rsidRPr="00E80EB4">
        <w:rPr>
          <w:b w:val="0"/>
          <w:bCs w:val="0"/>
          <w:sz w:val="18"/>
          <w:szCs w:val="18"/>
        </w:rPr>
        <w:t>Старший инспектор ОНДиПР по Карасукскому району</w:t>
      </w:r>
    </w:p>
    <w:p w:rsidR="00BA119D" w:rsidRPr="00E80EB4" w:rsidRDefault="00BA119D" w:rsidP="00BA119D">
      <w:pPr>
        <w:pStyle w:val="a3"/>
        <w:jc w:val="both"/>
        <w:rPr>
          <w:b w:val="0"/>
          <w:bCs w:val="0"/>
          <w:sz w:val="18"/>
          <w:szCs w:val="18"/>
        </w:rPr>
      </w:pPr>
      <w:r w:rsidRPr="00E80EB4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BA119D" w:rsidRPr="00E80EB4" w:rsidRDefault="00BA119D" w:rsidP="00BA119D">
      <w:pPr>
        <w:pStyle w:val="a3"/>
        <w:jc w:val="both"/>
        <w:rPr>
          <w:sz w:val="18"/>
          <w:szCs w:val="18"/>
        </w:rPr>
      </w:pPr>
      <w:r w:rsidRPr="00E80EB4">
        <w:rPr>
          <w:b w:val="0"/>
          <w:sz w:val="18"/>
          <w:szCs w:val="18"/>
        </w:rPr>
        <w:t>майор   внутренней  службы   Алексеев А.А</w:t>
      </w:r>
    </w:p>
    <w:p w:rsidR="00BA119D" w:rsidRDefault="00BA119D" w:rsidP="00BA119D">
      <w:pPr>
        <w:pStyle w:val="a7"/>
        <w:ind w:left="5528"/>
        <w:jc w:val="center"/>
        <w:rPr>
          <w:sz w:val="20"/>
        </w:rPr>
      </w:pPr>
    </w:p>
    <w:p w:rsidR="00BA119D" w:rsidRPr="00992445" w:rsidRDefault="00BA119D" w:rsidP="00BA119D">
      <w:pPr>
        <w:shd w:val="clear" w:color="auto" w:fill="FFFFFF"/>
        <w:jc w:val="center"/>
        <w:textAlignment w:val="baseline"/>
        <w:outlineLvl w:val="0"/>
        <w:rPr>
          <w:sz w:val="20"/>
        </w:rPr>
      </w:pPr>
      <w:r>
        <w:rPr>
          <w:b/>
          <w:i/>
          <w:color w:val="2D3044"/>
          <w:sz w:val="24"/>
          <w:szCs w:val="24"/>
          <w:shd w:val="clear" w:color="auto" w:fill="FFFFFF"/>
        </w:rPr>
        <w:t xml:space="preserve"> </w:t>
      </w:r>
    </w:p>
    <w:p w:rsidR="00BA119D" w:rsidRPr="002F294F" w:rsidRDefault="00BA119D" w:rsidP="00BA119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BA119D" w:rsidRPr="00A521EE" w:rsidTr="009F4C17">
        <w:trPr>
          <w:trHeight w:val="983"/>
        </w:trPr>
        <w:tc>
          <w:tcPr>
            <w:tcW w:w="2700" w:type="dxa"/>
          </w:tcPr>
          <w:p w:rsidR="00BA119D" w:rsidRPr="00A521EE" w:rsidRDefault="00BA119D" w:rsidP="009F4C1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BA119D" w:rsidRPr="00A521EE" w:rsidRDefault="00BA119D" w:rsidP="009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BA119D" w:rsidRPr="00A521EE" w:rsidRDefault="00BA119D" w:rsidP="009F4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BA119D" w:rsidRPr="00A521EE" w:rsidRDefault="00BA119D" w:rsidP="009F4C1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BA119D" w:rsidRPr="00A521EE" w:rsidRDefault="00BA119D" w:rsidP="009F4C1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BA119D" w:rsidRPr="00A521EE" w:rsidRDefault="00BA119D" w:rsidP="009F4C1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BA119D" w:rsidRPr="00A521EE" w:rsidRDefault="00BA119D" w:rsidP="009F4C1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BA119D" w:rsidRPr="00A521EE" w:rsidRDefault="00BA119D" w:rsidP="009F4C1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BA119D" w:rsidRPr="00745B61" w:rsidRDefault="00BA119D" w:rsidP="009F4C1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13.01.2021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BA119D" w:rsidRPr="00745B61" w:rsidRDefault="00BA119D" w:rsidP="009F4C1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BA119D" w:rsidRPr="00745B61" w:rsidRDefault="00BA119D" w:rsidP="009F4C1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BA119D" w:rsidRPr="00745B61" w:rsidRDefault="00BA119D" w:rsidP="009F4C1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BA119D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A119D"/>
    <w:rsid w:val="0034370B"/>
    <w:rsid w:val="00411F78"/>
    <w:rsid w:val="00671126"/>
    <w:rsid w:val="006A3A24"/>
    <w:rsid w:val="00834422"/>
    <w:rsid w:val="00990364"/>
    <w:rsid w:val="00BA119D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9D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19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BA119D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BA119D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BA119D"/>
    <w:rPr>
      <w:b/>
      <w:bCs/>
    </w:rPr>
  </w:style>
  <w:style w:type="paragraph" w:styleId="a7">
    <w:name w:val="Body Text"/>
    <w:basedOn w:val="a"/>
    <w:link w:val="a8"/>
    <w:rsid w:val="00BA119D"/>
    <w:pPr>
      <w:spacing w:after="120"/>
    </w:pPr>
  </w:style>
  <w:style w:type="character" w:customStyle="1" w:styleId="a8">
    <w:name w:val="Основной текст Знак"/>
    <w:basedOn w:val="a0"/>
    <w:link w:val="a7"/>
    <w:rsid w:val="00BA119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4551</Characters>
  <Application>Microsoft Office Word</Application>
  <DocSecurity>0</DocSecurity>
  <Lines>37</Lines>
  <Paragraphs>10</Paragraphs>
  <ScaleCrop>false</ScaleCrop>
  <Company>DG Win&amp;Soft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2021-01-13T02:27:00Z</dcterms:created>
  <dcterms:modified xsi:type="dcterms:W3CDTF">2021-01-13T02:37:00Z</dcterms:modified>
</cp:coreProperties>
</file>