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C945D6" w:rsidRDefault="00C945D6" w:rsidP="00C945D6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945D6" w:rsidRDefault="00C945D6" w:rsidP="00C945D6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C945D6" w:rsidRDefault="00C945D6" w:rsidP="00C945D6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945D6" w:rsidRDefault="00C945D6" w:rsidP="00C945D6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.2022                                                                                                    № </w:t>
      </w:r>
      <w:r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-п</w:t>
      </w:r>
    </w:p>
    <w:p w:rsidR="00C945D6" w:rsidRDefault="00C945D6" w:rsidP="00C945D6">
      <w:pPr>
        <w:tabs>
          <w:tab w:val="left" w:pos="1276"/>
        </w:tabs>
        <w:rPr>
          <w:b/>
          <w:bCs/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норматива стоимости одного квадратного метра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общей площади жилья по Знаменскому сельсовету 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Карасукского района Новосибирской области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C945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 2022 года</w:t>
      </w:r>
    </w:p>
    <w:p w:rsidR="00C945D6" w:rsidRDefault="00C945D6" w:rsidP="00C945D6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реализации Постановления Правительства РФ от 17.12.2010 г.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</w:t>
      </w:r>
      <w:proofErr w:type="gramEnd"/>
      <w:r>
        <w:rPr>
          <w:sz w:val="28"/>
          <w:szCs w:val="28"/>
        </w:rPr>
        <w:t xml:space="preserve">  и коммунальными услугами граждан Российской Федерации»,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на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en-US"/>
        </w:rPr>
        <w:t>I</w:t>
      </w:r>
      <w:bookmarkStart w:id="0" w:name="_GoBack"/>
      <w:bookmarkEnd w:id="0"/>
      <w:r>
        <w:rPr>
          <w:sz w:val="28"/>
          <w:szCs w:val="28"/>
        </w:rPr>
        <w:t xml:space="preserve"> квартал 2022 года для расчета размера социальной выплаты  норматив стоимости одного квадратного метра общей площади жилья по Знаменскому сельсовету Карасукского района Новосибирской области  в размере 35000 рублей.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«Вестнике Знаменского сельсовета» и на официальном сайте в сети Интернет.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945D6" w:rsidRDefault="00C945D6" w:rsidP="00C945D6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C945D6" w:rsidRDefault="00C945D6" w:rsidP="00C945D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C945D6" w:rsidRDefault="00C945D6" w:rsidP="00C945D6">
      <w:pPr>
        <w:tabs>
          <w:tab w:val="left" w:pos="1276"/>
        </w:tabs>
      </w:pPr>
      <w:r>
        <w:rPr>
          <w:sz w:val="28"/>
          <w:szCs w:val="28"/>
        </w:rPr>
        <w:t>Новосибирской области                                                                    Н.Я. Зотова</w:t>
      </w: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945D6" w:rsidRDefault="00C945D6" w:rsidP="00C945D6">
      <w:pPr>
        <w:tabs>
          <w:tab w:val="left" w:pos="1965"/>
        </w:tabs>
        <w:rPr>
          <w:sz w:val="28"/>
          <w:szCs w:val="28"/>
        </w:rPr>
      </w:pPr>
    </w:p>
    <w:p w:rsidR="00C16E89" w:rsidRDefault="00C16E89"/>
    <w:sectPr w:rsidR="00C1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BF"/>
    <w:rsid w:val="00960FBF"/>
    <w:rsid w:val="00C16E89"/>
    <w:rsid w:val="00C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45D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45D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2022-04-22T07:11:00Z</dcterms:created>
  <dcterms:modified xsi:type="dcterms:W3CDTF">2022-04-22T07:11:00Z</dcterms:modified>
</cp:coreProperties>
</file>