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22" w:rsidRPr="008C2422" w:rsidRDefault="008C2422" w:rsidP="008C2422">
      <w:pPr>
        <w:autoSpaceDE w:val="0"/>
        <w:autoSpaceDN w:val="0"/>
        <w:adjustRightInd w:val="0"/>
        <w:spacing w:after="0"/>
        <w:rPr>
          <w:rFonts w:cs="Times New Roman"/>
          <w:b/>
          <w:bCs/>
          <w:i/>
          <w:iCs/>
          <w:sz w:val="44"/>
          <w:szCs w:val="44"/>
        </w:rPr>
      </w:pPr>
      <w:r>
        <w:rPr>
          <w:rFonts w:cs="Arial"/>
          <w:b/>
          <w:bCs/>
          <w:i/>
          <w:iCs/>
          <w:sz w:val="44"/>
          <w:szCs w:val="44"/>
        </w:rPr>
        <w:t xml:space="preserve">       </w:t>
      </w:r>
      <w:r w:rsidRPr="008C2422">
        <w:rPr>
          <w:rFonts w:cs="Times New Roman"/>
          <w:b/>
          <w:bCs/>
          <w:i/>
          <w:iCs/>
          <w:sz w:val="44"/>
          <w:szCs w:val="44"/>
        </w:rPr>
        <w:t xml:space="preserve">ВЕСТНИК                                                      </w:t>
      </w:r>
      <w:r w:rsidRPr="008C2422">
        <w:rPr>
          <w:rFonts w:cs="Times New Roman"/>
          <w:b/>
          <w:bCs/>
          <w:iCs/>
          <w:sz w:val="44"/>
          <w:szCs w:val="44"/>
          <w:u w:val="single"/>
        </w:rPr>
        <w:t>№</w:t>
      </w:r>
      <w:r w:rsidR="00F866AB">
        <w:rPr>
          <w:rFonts w:cs="Times New Roman"/>
          <w:b/>
          <w:bCs/>
          <w:iCs/>
          <w:sz w:val="44"/>
          <w:szCs w:val="44"/>
          <w:u w:val="single"/>
        </w:rPr>
        <w:t xml:space="preserve"> 35</w:t>
      </w:r>
      <w:r w:rsidRPr="008C2422">
        <w:rPr>
          <w:rFonts w:cs="Times New Roman"/>
          <w:b/>
          <w:bCs/>
          <w:iCs/>
          <w:sz w:val="44"/>
          <w:szCs w:val="44"/>
          <w:u w:val="single"/>
        </w:rPr>
        <w:t xml:space="preserve"> </w:t>
      </w:r>
      <w:r>
        <w:rPr>
          <w:rFonts w:cs="Times New Roman"/>
          <w:b/>
          <w:bCs/>
          <w:iCs/>
          <w:sz w:val="44"/>
          <w:szCs w:val="44"/>
          <w:u w:val="single"/>
        </w:rPr>
        <w:t xml:space="preserve"> </w:t>
      </w:r>
      <w:r w:rsidRPr="008C2422">
        <w:rPr>
          <w:rFonts w:cs="Times New Roman"/>
          <w:b/>
          <w:bCs/>
          <w:iCs/>
          <w:sz w:val="44"/>
          <w:szCs w:val="44"/>
          <w:u w:val="single"/>
        </w:rPr>
        <w:t xml:space="preserve">    </w:t>
      </w:r>
      <w:r w:rsidRPr="008C2422">
        <w:rPr>
          <w:rFonts w:cs="Times New Roman"/>
          <w:b/>
          <w:bCs/>
          <w:i/>
          <w:iCs/>
          <w:color w:val="FF0000"/>
          <w:sz w:val="44"/>
          <w:szCs w:val="44"/>
        </w:rPr>
        <w:t xml:space="preserve"> </w:t>
      </w:r>
      <w:r w:rsidRPr="008C2422">
        <w:rPr>
          <w:rFonts w:cs="Times New Roman"/>
          <w:b/>
          <w:bCs/>
          <w:i/>
          <w:iCs/>
          <w:sz w:val="44"/>
          <w:szCs w:val="44"/>
        </w:rPr>
        <w:t xml:space="preserve">                  ЗНАМЕНСКОГО</w:t>
      </w:r>
      <w:r w:rsidRPr="008C2422">
        <w:rPr>
          <w:rFonts w:cs="Times New Roman"/>
          <w:b/>
          <w:bCs/>
          <w:iCs/>
          <w:sz w:val="44"/>
          <w:szCs w:val="44"/>
        </w:rPr>
        <w:t xml:space="preserve">                                      </w:t>
      </w:r>
      <w:r w:rsidR="00F866AB">
        <w:rPr>
          <w:rFonts w:cs="Times New Roman"/>
          <w:b/>
          <w:bCs/>
          <w:iCs/>
          <w:sz w:val="44"/>
          <w:szCs w:val="44"/>
        </w:rPr>
        <w:t>19</w:t>
      </w:r>
      <w:r w:rsidRPr="008C2422">
        <w:rPr>
          <w:rFonts w:cs="Times New Roman"/>
          <w:b/>
          <w:bCs/>
          <w:iCs/>
          <w:sz w:val="44"/>
          <w:szCs w:val="44"/>
        </w:rPr>
        <w:t>.0</w:t>
      </w:r>
      <w:r>
        <w:rPr>
          <w:rFonts w:cs="Times New Roman"/>
          <w:b/>
          <w:bCs/>
          <w:iCs/>
          <w:sz w:val="44"/>
          <w:szCs w:val="44"/>
        </w:rPr>
        <w:t>4</w:t>
      </w:r>
      <w:r w:rsidRPr="008C2422">
        <w:rPr>
          <w:rFonts w:cs="Times New Roman"/>
          <w:b/>
          <w:bCs/>
          <w:iCs/>
          <w:sz w:val="44"/>
          <w:szCs w:val="44"/>
        </w:rPr>
        <w:t>.2023 г.</w:t>
      </w:r>
      <w:r w:rsidRPr="008C2422">
        <w:rPr>
          <w:rFonts w:cs="Times New Roman"/>
          <w:b/>
          <w:bCs/>
          <w:i/>
          <w:iCs/>
          <w:color w:val="FF0000"/>
          <w:sz w:val="44"/>
          <w:szCs w:val="44"/>
          <w:u w:val="single"/>
        </w:rPr>
        <w:t xml:space="preserve"> </w:t>
      </w:r>
    </w:p>
    <w:p w:rsidR="008C2422" w:rsidRPr="008C2422" w:rsidRDefault="008C2422" w:rsidP="008C2422">
      <w:pPr>
        <w:autoSpaceDE w:val="0"/>
        <w:autoSpaceDN w:val="0"/>
        <w:adjustRightInd w:val="0"/>
        <w:spacing w:after="0"/>
        <w:rPr>
          <w:rFonts w:cs="Times New Roman"/>
          <w:b/>
          <w:bCs/>
          <w:sz w:val="44"/>
          <w:szCs w:val="44"/>
        </w:rPr>
      </w:pPr>
      <w:r w:rsidRPr="008C2422">
        <w:rPr>
          <w:rFonts w:cs="Times New Roman"/>
          <w:b/>
          <w:bCs/>
          <w:i/>
          <w:iCs/>
          <w:sz w:val="44"/>
          <w:szCs w:val="44"/>
        </w:rPr>
        <w:t xml:space="preserve">    СЕЛЬСОВЕТА                               В номере:</w:t>
      </w:r>
      <w:r w:rsidR="00A9396B">
        <w:rPr>
          <w:rFonts w:cs="Times New Roman"/>
          <w:b/>
          <w:bCs/>
          <w:i/>
          <w:iCs/>
          <w:sz w:val="20"/>
        </w:rPr>
        <w:t xml:space="preserve"> </w:t>
      </w:r>
      <w:r w:rsidRPr="008C2422">
        <w:rPr>
          <w:rFonts w:cs="Times New Roman"/>
          <w:b/>
          <w:bCs/>
          <w:i/>
          <w:iCs/>
          <w:sz w:val="44"/>
          <w:szCs w:val="44"/>
        </w:rPr>
        <w:t xml:space="preserve">                                    </w:t>
      </w:r>
      <w:r w:rsidRPr="008C2422">
        <w:rPr>
          <w:rFonts w:cs="Times New Roman"/>
          <w:b/>
          <w:bCs/>
          <w:sz w:val="44"/>
          <w:szCs w:val="44"/>
        </w:rPr>
        <w:t xml:space="preserve"> </w:t>
      </w:r>
    </w:p>
    <w:p w:rsidR="008C2422" w:rsidRPr="008C2422" w:rsidRDefault="008C2422" w:rsidP="008C2422">
      <w:pPr>
        <w:shd w:val="clear" w:color="auto" w:fill="FFFFFF"/>
        <w:spacing w:after="0" w:line="259" w:lineRule="atLeast"/>
        <w:outlineLvl w:val="0"/>
        <w:rPr>
          <w:rFonts w:cs="Times New Roman"/>
          <w:b/>
          <w:bCs/>
          <w:sz w:val="16"/>
          <w:szCs w:val="16"/>
        </w:rPr>
      </w:pPr>
      <w:r w:rsidRPr="008C2422">
        <w:rPr>
          <w:rFonts w:cs="Times New Roman"/>
          <w:b/>
          <w:bCs/>
          <w:sz w:val="16"/>
          <w:szCs w:val="16"/>
        </w:rPr>
        <w:t xml:space="preserve">Периодическое печатное издание Совета депутатов                          </w:t>
      </w:r>
      <w:r>
        <w:rPr>
          <w:rFonts w:cs="Times New Roman"/>
          <w:b/>
          <w:bCs/>
          <w:sz w:val="16"/>
          <w:szCs w:val="16"/>
        </w:rPr>
        <w:t xml:space="preserve">                                </w:t>
      </w:r>
      <w:r w:rsidRPr="008C2422">
        <w:rPr>
          <w:rFonts w:cs="Times New Roman"/>
          <w:b/>
          <w:bCs/>
          <w:sz w:val="16"/>
          <w:szCs w:val="16"/>
        </w:rPr>
        <w:t xml:space="preserve"> </w:t>
      </w:r>
      <w:r w:rsidR="00F866AB">
        <w:rPr>
          <w:rFonts w:cs="Times New Roman"/>
          <w:bCs/>
          <w:sz w:val="16"/>
          <w:szCs w:val="16"/>
        </w:rPr>
        <w:t>Постановление от 19.04.2023г. № 39</w:t>
      </w:r>
      <w:r w:rsidR="00A9396B" w:rsidRPr="000D557E">
        <w:rPr>
          <w:rFonts w:cs="Times New Roman"/>
          <w:bCs/>
          <w:sz w:val="16"/>
          <w:szCs w:val="16"/>
        </w:rPr>
        <w:t>-п Об утверждении</w:t>
      </w:r>
      <w:r w:rsidRPr="008C2422">
        <w:rPr>
          <w:rFonts w:cs="Times New Roman"/>
          <w:b/>
          <w:bCs/>
          <w:sz w:val="16"/>
          <w:szCs w:val="16"/>
        </w:rPr>
        <w:t xml:space="preserve">                                        </w:t>
      </w:r>
    </w:p>
    <w:p w:rsidR="008C2422" w:rsidRPr="000D557E" w:rsidRDefault="008C2422" w:rsidP="00A9396B">
      <w:pPr>
        <w:shd w:val="clear" w:color="auto" w:fill="FFFFFF"/>
        <w:spacing w:after="0" w:line="240" w:lineRule="auto"/>
        <w:rPr>
          <w:rFonts w:cs="Times New Roman"/>
          <w:bCs/>
          <w:sz w:val="16"/>
          <w:szCs w:val="16"/>
        </w:rPr>
      </w:pPr>
      <w:r w:rsidRPr="008C2422">
        <w:rPr>
          <w:rFonts w:cs="Times New Roman"/>
          <w:b/>
          <w:bCs/>
          <w:sz w:val="16"/>
          <w:szCs w:val="16"/>
        </w:rPr>
        <w:t xml:space="preserve">и администрации Знаменского сельсовета                                           </w:t>
      </w:r>
      <w:r>
        <w:rPr>
          <w:rFonts w:cs="Times New Roman"/>
          <w:b/>
          <w:bCs/>
          <w:sz w:val="16"/>
          <w:szCs w:val="16"/>
        </w:rPr>
        <w:t xml:space="preserve"> </w:t>
      </w:r>
      <w:r w:rsidR="00A9396B">
        <w:rPr>
          <w:rFonts w:cs="Times New Roman"/>
          <w:b/>
          <w:bCs/>
          <w:sz w:val="16"/>
          <w:szCs w:val="16"/>
        </w:rPr>
        <w:t xml:space="preserve">                                </w:t>
      </w:r>
      <w:r w:rsidR="00F866AB">
        <w:rPr>
          <w:rFonts w:cs="Times New Roman"/>
          <w:bCs/>
          <w:sz w:val="16"/>
          <w:szCs w:val="16"/>
        </w:rPr>
        <w:t xml:space="preserve">требований </w:t>
      </w:r>
      <w:r w:rsidR="00A9396B" w:rsidRPr="000D557E">
        <w:rPr>
          <w:rFonts w:cs="Times New Roman"/>
          <w:bCs/>
          <w:sz w:val="16"/>
          <w:szCs w:val="16"/>
        </w:rPr>
        <w:t xml:space="preserve"> к закупаемым казенными </w:t>
      </w:r>
      <w:r w:rsidR="00F866AB">
        <w:rPr>
          <w:rFonts w:cs="Times New Roman"/>
          <w:bCs/>
          <w:sz w:val="16"/>
          <w:szCs w:val="16"/>
        </w:rPr>
        <w:t>учреждениями</w:t>
      </w:r>
    </w:p>
    <w:p w:rsidR="008C2422" w:rsidRPr="008C2422" w:rsidRDefault="008C2422" w:rsidP="00A9396B">
      <w:pPr>
        <w:pStyle w:val="a3"/>
        <w:shd w:val="clear" w:color="auto" w:fill="FFFFFF"/>
        <w:spacing w:before="150" w:beforeAutospacing="0" w:after="0" w:afterAutospacing="0"/>
        <w:ind w:right="-284"/>
        <w:rPr>
          <w:b/>
          <w:sz w:val="22"/>
          <w:szCs w:val="22"/>
        </w:rPr>
      </w:pPr>
      <w:r w:rsidRPr="008C2422">
        <w:rPr>
          <w:sz w:val="16"/>
          <w:szCs w:val="16"/>
          <w:lang w:eastAsia="en-US"/>
        </w:rPr>
        <w:t xml:space="preserve">Карасукского района Новосибирской области                   </w:t>
      </w:r>
      <w:r w:rsidRPr="008C2422">
        <w:rPr>
          <w:spacing w:val="-5"/>
          <w:sz w:val="16"/>
          <w:szCs w:val="16"/>
        </w:rPr>
        <w:t xml:space="preserve">    </w:t>
      </w:r>
      <w:r>
        <w:rPr>
          <w:spacing w:val="-5"/>
          <w:sz w:val="16"/>
          <w:szCs w:val="16"/>
        </w:rPr>
        <w:t xml:space="preserve"> </w:t>
      </w:r>
      <w:r w:rsidR="00A9396B">
        <w:rPr>
          <w:spacing w:val="-5"/>
          <w:sz w:val="16"/>
          <w:szCs w:val="16"/>
        </w:rPr>
        <w:t xml:space="preserve">                                     </w:t>
      </w:r>
      <w:r w:rsidR="00F866AB">
        <w:rPr>
          <w:spacing w:val="-5"/>
          <w:sz w:val="16"/>
          <w:szCs w:val="16"/>
        </w:rPr>
        <w:t xml:space="preserve">                   </w:t>
      </w:r>
      <w:r w:rsidR="00A9396B">
        <w:rPr>
          <w:spacing w:val="-5"/>
          <w:sz w:val="16"/>
          <w:szCs w:val="16"/>
        </w:rPr>
        <w:t>отдельным видам товаров, работ, услуг</w:t>
      </w:r>
    </w:p>
    <w:p w:rsidR="008C2422" w:rsidRPr="008C2422" w:rsidRDefault="008C2422" w:rsidP="008C2422">
      <w:pPr>
        <w:autoSpaceDE w:val="0"/>
        <w:autoSpaceDN w:val="0"/>
        <w:adjustRightInd w:val="0"/>
        <w:spacing w:after="0"/>
        <w:rPr>
          <w:rFonts w:cs="Times New Roman"/>
          <w:bCs/>
          <w:sz w:val="16"/>
          <w:szCs w:val="16"/>
        </w:rPr>
      </w:pPr>
      <w:r w:rsidRPr="008C2422">
        <w:rPr>
          <w:rFonts w:cs="Times New Roman"/>
          <w:b/>
          <w:sz w:val="16"/>
          <w:szCs w:val="16"/>
        </w:rPr>
        <w:t xml:space="preserve">            </w:t>
      </w:r>
      <w:r w:rsidRPr="008C2422">
        <w:rPr>
          <w:rFonts w:cs="Times New Roman"/>
          <w:b/>
          <w:bCs/>
          <w:sz w:val="16"/>
          <w:szCs w:val="16"/>
        </w:rPr>
        <w:t>/издается с октября 2007 г</w:t>
      </w:r>
      <w:r w:rsidRPr="008C2422">
        <w:rPr>
          <w:rFonts w:cs="Times New Roman"/>
          <w:bCs/>
          <w:sz w:val="16"/>
          <w:szCs w:val="16"/>
        </w:rPr>
        <w:t xml:space="preserve">./                                                 </w:t>
      </w:r>
      <w:r>
        <w:rPr>
          <w:rFonts w:cs="Times New Roman"/>
          <w:bCs/>
          <w:sz w:val="16"/>
          <w:szCs w:val="16"/>
        </w:rPr>
        <w:t xml:space="preserve"> </w:t>
      </w:r>
    </w:p>
    <w:p w:rsidR="008C2422" w:rsidRPr="008C2422" w:rsidRDefault="008C2422" w:rsidP="008C2422">
      <w:pPr>
        <w:spacing w:after="0"/>
        <w:rPr>
          <w:rFonts w:cs="Times New Roman"/>
          <w:b/>
          <w:bCs/>
          <w:sz w:val="16"/>
          <w:szCs w:val="16"/>
        </w:rPr>
      </w:pPr>
      <w:r w:rsidRPr="008C2422">
        <w:rPr>
          <w:rFonts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стр. 1 </w:t>
      </w:r>
      <w:r w:rsidR="00A9396B">
        <w:rPr>
          <w:rFonts w:cs="Times New Roman"/>
          <w:b/>
          <w:bCs/>
          <w:sz w:val="16"/>
          <w:szCs w:val="16"/>
        </w:rPr>
        <w:t xml:space="preserve">- </w:t>
      </w:r>
      <w:r w:rsidR="000D557E">
        <w:rPr>
          <w:rFonts w:cs="Times New Roman"/>
          <w:b/>
          <w:bCs/>
          <w:sz w:val="16"/>
          <w:szCs w:val="16"/>
        </w:rPr>
        <w:t>11</w:t>
      </w:r>
      <w:r w:rsidRPr="008C2422">
        <w:rPr>
          <w:rFonts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422" w:rsidRPr="00604392" w:rsidRDefault="008C2422" w:rsidP="008C2422">
      <w:pPr>
        <w:spacing w:after="0"/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8C2422" w:rsidRPr="008C2422" w:rsidRDefault="008C2422" w:rsidP="008C2422">
      <w:pPr>
        <w:rPr>
          <w:rStyle w:val="a6"/>
          <w:rFonts w:eastAsiaTheme="minorHAnsi" w:cstheme="minorBidi"/>
          <w:b w:val="0"/>
          <w:bCs w:val="0"/>
          <w:szCs w:val="22"/>
          <w:lang w:eastAsia="en-US"/>
        </w:rPr>
      </w:pPr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</w:t>
      </w:r>
      <w:r w:rsidR="00F866AB">
        <w:rPr>
          <w:b/>
          <w:sz w:val="16"/>
          <w:szCs w:val="16"/>
        </w:rPr>
        <w:t xml:space="preserve">                         </w:t>
      </w:r>
      <w:r>
        <w:rPr>
          <w:b/>
          <w:sz w:val="16"/>
          <w:szCs w:val="16"/>
        </w:rPr>
        <w:t xml:space="preserve">  </w:t>
      </w:r>
      <w:r w:rsidR="00A9396B">
        <w:rPr>
          <w:b/>
          <w:sz w:val="16"/>
          <w:szCs w:val="16"/>
        </w:rPr>
        <w:t>1</w:t>
      </w:r>
      <w:r w:rsidR="00F866AB">
        <w:rPr>
          <w:b/>
          <w:sz w:val="16"/>
          <w:szCs w:val="16"/>
        </w:rPr>
        <w:t>9</w:t>
      </w:r>
      <w:r>
        <w:rPr>
          <w:b/>
          <w:color w:val="FF0000"/>
          <w:sz w:val="16"/>
          <w:szCs w:val="16"/>
        </w:rPr>
        <w:t xml:space="preserve"> </w:t>
      </w:r>
      <w:r w:rsidR="004801FE">
        <w:rPr>
          <w:b/>
          <w:sz w:val="16"/>
          <w:szCs w:val="16"/>
        </w:rPr>
        <w:t>.04</w:t>
      </w:r>
      <w:r>
        <w:rPr>
          <w:b/>
          <w:sz w:val="16"/>
          <w:szCs w:val="16"/>
        </w:rPr>
        <w:t>.2023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  <w:r>
        <w:rPr>
          <w:rStyle w:val="a6"/>
          <w:rFonts w:eastAsiaTheme="minorHAnsi"/>
          <w:sz w:val="18"/>
          <w:szCs w:val="18"/>
        </w:rPr>
        <w:t xml:space="preserve"> </w:t>
      </w:r>
    </w:p>
    <w:p w:rsidR="00F866AB" w:rsidRPr="00742454" w:rsidRDefault="00F866AB" w:rsidP="00F866AB">
      <w:pPr>
        <w:pStyle w:val="a5"/>
        <w:rPr>
          <w:szCs w:val="28"/>
        </w:rPr>
      </w:pPr>
    </w:p>
    <w:p w:rsidR="00F866AB" w:rsidRPr="00F866AB" w:rsidRDefault="00F866AB" w:rsidP="00F866AB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866AB">
        <w:rPr>
          <w:rFonts w:cs="Times New Roman"/>
          <w:b/>
          <w:sz w:val="20"/>
          <w:szCs w:val="20"/>
        </w:rPr>
        <w:t>АДМИНИСТРАЦИЯ</w:t>
      </w:r>
    </w:p>
    <w:p w:rsidR="00F866AB" w:rsidRPr="00F866AB" w:rsidRDefault="00F866AB" w:rsidP="00F866AB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866AB">
        <w:rPr>
          <w:rFonts w:cs="Times New Roman"/>
          <w:b/>
          <w:sz w:val="20"/>
          <w:szCs w:val="20"/>
        </w:rPr>
        <w:t>ЗНАМЕНСКОГО СЕЛЬСОВЕТА</w:t>
      </w:r>
    </w:p>
    <w:p w:rsidR="00F866AB" w:rsidRPr="00F866AB" w:rsidRDefault="00F866AB" w:rsidP="00F866AB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866AB">
        <w:rPr>
          <w:rFonts w:cs="Times New Roman"/>
          <w:b/>
          <w:sz w:val="20"/>
          <w:szCs w:val="20"/>
        </w:rPr>
        <w:t>КАРАСУКСКОГО РАЙОНА НОВОСИБИРСКОЙ ОБЛАСТИ</w:t>
      </w:r>
    </w:p>
    <w:p w:rsidR="00F866AB" w:rsidRPr="00F866AB" w:rsidRDefault="00F866AB" w:rsidP="00F866AB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F866AB" w:rsidRPr="00F866AB" w:rsidRDefault="00F866AB" w:rsidP="00F866AB">
      <w:pPr>
        <w:spacing w:after="0" w:line="240" w:lineRule="auto"/>
        <w:rPr>
          <w:rFonts w:cs="Times New Roman"/>
          <w:b/>
          <w:sz w:val="20"/>
          <w:szCs w:val="20"/>
        </w:rPr>
      </w:pPr>
      <w:r w:rsidRPr="00F866AB">
        <w:rPr>
          <w:rFonts w:cs="Times New Roman"/>
          <w:b/>
          <w:sz w:val="20"/>
          <w:szCs w:val="20"/>
        </w:rPr>
        <w:t xml:space="preserve">                                                   </w:t>
      </w:r>
      <w:r>
        <w:rPr>
          <w:rFonts w:cs="Times New Roman"/>
          <w:b/>
          <w:sz w:val="20"/>
          <w:szCs w:val="20"/>
        </w:rPr>
        <w:t xml:space="preserve">                                 </w:t>
      </w:r>
      <w:r w:rsidRPr="00F866AB">
        <w:rPr>
          <w:rFonts w:cs="Times New Roman"/>
          <w:b/>
          <w:sz w:val="20"/>
          <w:szCs w:val="20"/>
        </w:rPr>
        <w:t xml:space="preserve">   ПОСТАНОВЛЕНИЕ  </w:t>
      </w:r>
    </w:p>
    <w:p w:rsidR="00F866AB" w:rsidRPr="00F866AB" w:rsidRDefault="00F866AB" w:rsidP="00F866AB">
      <w:pPr>
        <w:spacing w:after="0" w:line="240" w:lineRule="auto"/>
        <w:rPr>
          <w:rFonts w:cs="Times New Roman"/>
          <w:b/>
          <w:sz w:val="20"/>
          <w:szCs w:val="20"/>
        </w:rPr>
      </w:pPr>
      <w:r w:rsidRPr="00F866AB">
        <w:rPr>
          <w:rFonts w:cs="Times New Roman"/>
          <w:b/>
          <w:sz w:val="20"/>
          <w:szCs w:val="20"/>
        </w:rPr>
        <w:t xml:space="preserve">                  </w:t>
      </w:r>
    </w:p>
    <w:p w:rsidR="00F866AB" w:rsidRPr="00F866AB" w:rsidRDefault="00F866AB" w:rsidP="00F866AB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F866AB">
        <w:rPr>
          <w:rFonts w:cs="Times New Roman"/>
          <w:sz w:val="20"/>
          <w:szCs w:val="20"/>
        </w:rPr>
        <w:t>19.04.2023г.                              п. Поповка                                      № 39-п</w:t>
      </w:r>
    </w:p>
    <w:p w:rsidR="00F866AB" w:rsidRPr="00F866AB" w:rsidRDefault="00F866AB" w:rsidP="00F866AB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F866AB">
        <w:rPr>
          <w:rFonts w:eastAsia="Times New Roman" w:cs="Times New Roman"/>
          <w:color w:val="DDD9C3"/>
          <w:sz w:val="20"/>
          <w:szCs w:val="20"/>
        </w:rPr>
        <w:t>__</w:t>
      </w:r>
    </w:p>
    <w:p w:rsidR="00F866AB" w:rsidRPr="00F866AB" w:rsidRDefault="00F866AB" w:rsidP="00F866AB">
      <w:pPr>
        <w:tabs>
          <w:tab w:val="left" w:pos="8786"/>
        </w:tabs>
        <w:spacing w:after="0" w:line="240" w:lineRule="auto"/>
        <w:ind w:left="567" w:right="567" w:firstLine="708"/>
        <w:jc w:val="center"/>
        <w:rPr>
          <w:rFonts w:cs="Times New Roman"/>
          <w:b/>
          <w:i/>
          <w:sz w:val="20"/>
          <w:szCs w:val="20"/>
        </w:rPr>
      </w:pPr>
      <w:r w:rsidRPr="00F866AB">
        <w:rPr>
          <w:rFonts w:cs="Times New Roman"/>
          <w:sz w:val="20"/>
          <w:szCs w:val="20"/>
        </w:rPr>
        <w:t>Об утверждении требований к закупаемым казенными учреждениями отдельным видам товаров, работ, услуг (в том числе предельных цен товаров, работ, услуг)</w:t>
      </w:r>
    </w:p>
    <w:p w:rsidR="00F866AB" w:rsidRPr="00F866AB" w:rsidRDefault="00F866AB" w:rsidP="00F866AB">
      <w:pPr>
        <w:tabs>
          <w:tab w:val="left" w:pos="8786"/>
        </w:tabs>
        <w:spacing w:after="0" w:line="240" w:lineRule="auto"/>
        <w:ind w:left="567" w:right="567"/>
        <w:jc w:val="both"/>
        <w:rPr>
          <w:rFonts w:cs="Times New Roman"/>
          <w:b/>
          <w:i/>
          <w:sz w:val="20"/>
          <w:szCs w:val="20"/>
        </w:rPr>
      </w:pPr>
    </w:p>
    <w:p w:rsidR="00F866AB" w:rsidRPr="00F866AB" w:rsidRDefault="00F866AB" w:rsidP="00F866AB">
      <w:pPr>
        <w:pStyle w:val="40"/>
        <w:tabs>
          <w:tab w:val="left" w:pos="851"/>
          <w:tab w:val="left" w:pos="8786"/>
        </w:tabs>
        <w:spacing w:line="317" w:lineRule="exact"/>
        <w:ind w:left="567" w:right="567" w:hanging="40"/>
        <w:jc w:val="both"/>
        <w:rPr>
          <w:b/>
          <w:color w:val="000000"/>
          <w:sz w:val="20"/>
          <w:szCs w:val="20"/>
        </w:rPr>
      </w:pPr>
      <w:r w:rsidRPr="00F866AB">
        <w:rPr>
          <w:color w:val="000000"/>
          <w:sz w:val="20"/>
          <w:szCs w:val="20"/>
        </w:rPr>
        <w:t xml:space="preserve">     В соответствии с ч. 5 ст. 19 Федерального закона от 05.04.2013            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Знаменского сельсовета Карасукского района Новосибирской области № 34-п от 12.04.2023г.        « Об утверждении Правил определения требований к закупаемым казенными учреждениями отдельным видам товаров, работ, услуг (в том числе предельные цены товаров, работ, услуг» </w:t>
      </w:r>
    </w:p>
    <w:p w:rsidR="00F866AB" w:rsidRPr="00F866AB" w:rsidRDefault="00F866AB" w:rsidP="00F866AB">
      <w:pPr>
        <w:pStyle w:val="afa"/>
        <w:tabs>
          <w:tab w:val="left" w:pos="8786"/>
        </w:tabs>
        <w:ind w:left="567" w:right="567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66AB">
        <w:rPr>
          <w:rFonts w:ascii="Times New Roman" w:hAnsi="Times New Roman" w:cs="Times New Roman"/>
          <w:color w:val="000000"/>
          <w:sz w:val="20"/>
          <w:szCs w:val="20"/>
        </w:rPr>
        <w:t>1. Утвердить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согласно приложению к данному постановлению.</w:t>
      </w:r>
    </w:p>
    <w:p w:rsidR="00F866AB" w:rsidRPr="00F866AB" w:rsidRDefault="00F866AB" w:rsidP="00F866AB">
      <w:pPr>
        <w:pStyle w:val="af3"/>
        <w:tabs>
          <w:tab w:val="left" w:pos="8786"/>
        </w:tabs>
        <w:ind w:left="567" w:right="567" w:firstLine="708"/>
        <w:rPr>
          <w:sz w:val="20"/>
          <w:szCs w:val="20"/>
        </w:rPr>
      </w:pPr>
      <w:r w:rsidRPr="00F866AB">
        <w:rPr>
          <w:sz w:val="20"/>
          <w:szCs w:val="20"/>
        </w:rPr>
        <w:t>2. Признать утратившим силу постановление администрации Знаменского сельсовета Карасукского района Новосибирской области от 20.03.2017 № 18-п «Об утверждении Ведомственного перечня отдельных видов товаров, работ, услуг, закупаемых казенными учреждениями их потребительскими свойствами (в том числе качество) и иные характеристики (в том числе предельные цены товаров, работ, услуг)».</w:t>
      </w:r>
    </w:p>
    <w:p w:rsidR="00F866AB" w:rsidRPr="00F866AB" w:rsidRDefault="00F866AB" w:rsidP="00F866AB">
      <w:pPr>
        <w:pStyle w:val="af3"/>
        <w:tabs>
          <w:tab w:val="left" w:pos="8786"/>
        </w:tabs>
        <w:ind w:left="567" w:right="567" w:firstLine="708"/>
        <w:rPr>
          <w:sz w:val="20"/>
          <w:szCs w:val="20"/>
        </w:rPr>
      </w:pPr>
      <w:r w:rsidRPr="00F866AB">
        <w:rPr>
          <w:sz w:val="20"/>
          <w:szCs w:val="20"/>
        </w:rPr>
        <w:t>3. Разместить постановление в единой информационной системе в сфере закупок.</w:t>
      </w:r>
    </w:p>
    <w:p w:rsidR="00F866AB" w:rsidRPr="00F866AB" w:rsidRDefault="00F866AB" w:rsidP="00F866AB">
      <w:pPr>
        <w:pStyle w:val="af3"/>
        <w:tabs>
          <w:tab w:val="left" w:pos="8786"/>
        </w:tabs>
        <w:ind w:left="567" w:right="567" w:firstLine="708"/>
        <w:rPr>
          <w:sz w:val="20"/>
          <w:szCs w:val="20"/>
        </w:rPr>
      </w:pPr>
      <w:r w:rsidRPr="00F866AB">
        <w:rPr>
          <w:sz w:val="20"/>
          <w:szCs w:val="20"/>
        </w:rPr>
        <w:t>4. Опубликовать постановление в газете « Вестник Знаменского сельсовета»</w:t>
      </w:r>
    </w:p>
    <w:p w:rsidR="00F866AB" w:rsidRPr="00F866AB" w:rsidRDefault="00F866AB" w:rsidP="00F866AB">
      <w:pPr>
        <w:pStyle w:val="afa"/>
        <w:tabs>
          <w:tab w:val="left" w:pos="8786"/>
        </w:tabs>
        <w:ind w:left="567" w:right="567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66AB">
        <w:rPr>
          <w:rFonts w:ascii="Times New Roman" w:hAnsi="Times New Roman" w:cs="Times New Roman"/>
          <w:color w:val="000000"/>
          <w:sz w:val="20"/>
          <w:szCs w:val="20"/>
        </w:rPr>
        <w:t>5. Контроль за исполнением настоящего постановления  оставляю за собой.</w:t>
      </w:r>
    </w:p>
    <w:p w:rsidR="00F866AB" w:rsidRPr="00F866AB" w:rsidRDefault="00F866AB" w:rsidP="00F866AB">
      <w:pPr>
        <w:pStyle w:val="afa"/>
        <w:tabs>
          <w:tab w:val="left" w:pos="8786"/>
          <w:tab w:val="left" w:pos="9213"/>
        </w:tabs>
        <w:ind w:left="567" w:right="567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66AB" w:rsidRPr="00F866AB" w:rsidRDefault="00F866AB" w:rsidP="00F866AB">
      <w:pPr>
        <w:tabs>
          <w:tab w:val="left" w:pos="8786"/>
        </w:tabs>
        <w:spacing w:after="0" w:line="240" w:lineRule="auto"/>
        <w:ind w:right="567"/>
        <w:jc w:val="both"/>
        <w:rPr>
          <w:rFonts w:cs="Times New Roman"/>
          <w:color w:val="000000"/>
          <w:sz w:val="20"/>
          <w:szCs w:val="20"/>
        </w:rPr>
      </w:pPr>
    </w:p>
    <w:p w:rsidR="00F866AB" w:rsidRPr="00F866AB" w:rsidRDefault="00F866AB" w:rsidP="00F866AB">
      <w:pPr>
        <w:tabs>
          <w:tab w:val="left" w:pos="8786"/>
        </w:tabs>
        <w:spacing w:after="0" w:line="240" w:lineRule="auto"/>
        <w:ind w:right="567"/>
        <w:jc w:val="both"/>
        <w:rPr>
          <w:rFonts w:eastAsia="Times New Roman" w:cs="Times New Roman"/>
          <w:kern w:val="2"/>
          <w:sz w:val="20"/>
          <w:szCs w:val="20"/>
        </w:rPr>
      </w:pPr>
      <w:r w:rsidRPr="00F866AB">
        <w:rPr>
          <w:rFonts w:eastAsia="Times New Roman" w:cs="Times New Roman"/>
          <w:kern w:val="2"/>
          <w:sz w:val="20"/>
          <w:szCs w:val="20"/>
        </w:rPr>
        <w:t xml:space="preserve">Глава Знаменского сельсовета </w:t>
      </w:r>
    </w:p>
    <w:p w:rsidR="00F866AB" w:rsidRPr="00F866AB" w:rsidRDefault="00F866AB" w:rsidP="00F866AB">
      <w:pPr>
        <w:tabs>
          <w:tab w:val="left" w:pos="8786"/>
        </w:tabs>
        <w:spacing w:after="0" w:line="240" w:lineRule="auto"/>
        <w:ind w:right="567"/>
        <w:jc w:val="both"/>
        <w:rPr>
          <w:rFonts w:eastAsia="Times New Roman" w:cs="Times New Roman"/>
          <w:kern w:val="2"/>
          <w:sz w:val="20"/>
          <w:szCs w:val="20"/>
        </w:rPr>
      </w:pPr>
      <w:r w:rsidRPr="00F866AB">
        <w:rPr>
          <w:rFonts w:eastAsia="Times New Roman" w:cs="Times New Roman"/>
          <w:kern w:val="2"/>
          <w:sz w:val="20"/>
          <w:szCs w:val="20"/>
        </w:rPr>
        <w:t>Карасукского района</w:t>
      </w:r>
    </w:p>
    <w:p w:rsidR="00F866AB" w:rsidRPr="00F866AB" w:rsidRDefault="00F866AB" w:rsidP="00F866AB">
      <w:pPr>
        <w:pStyle w:val="a5"/>
        <w:tabs>
          <w:tab w:val="left" w:pos="870"/>
          <w:tab w:val="center" w:pos="4677"/>
        </w:tabs>
        <w:jc w:val="left"/>
        <w:rPr>
          <w:b w:val="0"/>
          <w:sz w:val="16"/>
          <w:szCs w:val="16"/>
        </w:rPr>
        <w:sectPr w:rsidR="00F866AB" w:rsidRPr="00F866AB" w:rsidSect="00F866A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F866AB">
        <w:rPr>
          <w:b w:val="0"/>
          <w:kern w:val="2"/>
          <w:sz w:val="20"/>
          <w:szCs w:val="20"/>
        </w:rPr>
        <w:t xml:space="preserve">Новосибирской области                                                           </w:t>
      </w:r>
      <w:r>
        <w:rPr>
          <w:b w:val="0"/>
          <w:kern w:val="2"/>
          <w:sz w:val="20"/>
          <w:szCs w:val="20"/>
        </w:rPr>
        <w:t xml:space="preserve">                     </w:t>
      </w:r>
      <w:r w:rsidRPr="00F866AB">
        <w:rPr>
          <w:b w:val="0"/>
          <w:kern w:val="2"/>
          <w:sz w:val="20"/>
          <w:szCs w:val="20"/>
        </w:rPr>
        <w:t xml:space="preserve">      Н.Я.Зотова</w:t>
      </w:r>
    </w:p>
    <w:p w:rsidR="00F866AB" w:rsidRDefault="00F866AB" w:rsidP="00F866AB">
      <w:pPr>
        <w:pStyle w:val="Style2"/>
        <w:adjustRightInd/>
        <w:ind w:left="9072"/>
        <w:jc w:val="center"/>
        <w:rPr>
          <w:sz w:val="28"/>
          <w:szCs w:val="28"/>
          <w:lang w:val="ru-RU"/>
        </w:rPr>
      </w:pPr>
    </w:p>
    <w:p w:rsidR="00F866AB" w:rsidRDefault="00F866AB" w:rsidP="00F866AB">
      <w:pPr>
        <w:pStyle w:val="Style2"/>
        <w:adjustRightInd/>
        <w:ind w:left="9072"/>
        <w:jc w:val="center"/>
        <w:rPr>
          <w:sz w:val="28"/>
          <w:szCs w:val="28"/>
          <w:lang w:val="ru-RU"/>
        </w:rPr>
      </w:pPr>
    </w:p>
    <w:p w:rsidR="00F866AB" w:rsidRPr="00F866AB" w:rsidRDefault="00F866AB" w:rsidP="00F866AB">
      <w:pPr>
        <w:pStyle w:val="Style2"/>
        <w:adjustRightInd/>
        <w:ind w:left="9072"/>
        <w:jc w:val="right"/>
        <w:rPr>
          <w:sz w:val="16"/>
          <w:szCs w:val="16"/>
          <w:lang w:val="ru-RU"/>
        </w:rPr>
      </w:pPr>
      <w:r w:rsidRPr="00F866AB">
        <w:rPr>
          <w:sz w:val="16"/>
          <w:szCs w:val="16"/>
          <w:lang w:val="ru-RU"/>
        </w:rPr>
        <w:t>Утвержден</w:t>
      </w:r>
    </w:p>
    <w:p w:rsidR="00F866AB" w:rsidRPr="00F866AB" w:rsidRDefault="00F866AB" w:rsidP="00F866AB">
      <w:pPr>
        <w:pStyle w:val="Style2"/>
        <w:adjustRightInd/>
        <w:ind w:left="9072"/>
        <w:jc w:val="right"/>
        <w:rPr>
          <w:sz w:val="16"/>
          <w:szCs w:val="16"/>
          <w:lang w:val="ru-RU"/>
        </w:rPr>
      </w:pPr>
      <w:r w:rsidRPr="00F866AB">
        <w:rPr>
          <w:sz w:val="16"/>
          <w:szCs w:val="16"/>
          <w:lang w:val="ru-RU"/>
        </w:rPr>
        <w:t>Постановлением</w:t>
      </w:r>
    </w:p>
    <w:p w:rsidR="00F866AB" w:rsidRPr="00F866AB" w:rsidRDefault="00F866AB" w:rsidP="00F866AB">
      <w:pPr>
        <w:pStyle w:val="Style2"/>
        <w:adjustRightInd/>
        <w:ind w:left="9072"/>
        <w:jc w:val="right"/>
        <w:rPr>
          <w:sz w:val="16"/>
          <w:szCs w:val="16"/>
          <w:lang w:val="ru-RU"/>
        </w:rPr>
      </w:pPr>
      <w:r w:rsidRPr="00F866AB">
        <w:rPr>
          <w:sz w:val="16"/>
          <w:szCs w:val="16"/>
          <w:lang w:val="ru-RU"/>
        </w:rPr>
        <w:t xml:space="preserve">администрации Знаменского сельсовета </w:t>
      </w:r>
      <w:r w:rsidRPr="00F866AB">
        <w:rPr>
          <w:spacing w:val="-8"/>
          <w:sz w:val="16"/>
          <w:szCs w:val="16"/>
          <w:lang w:val="ru-RU"/>
        </w:rPr>
        <w:t xml:space="preserve">Карасукского района </w:t>
      </w:r>
      <w:r w:rsidRPr="00F866AB">
        <w:rPr>
          <w:sz w:val="16"/>
          <w:szCs w:val="16"/>
          <w:lang w:val="ru-RU"/>
        </w:rPr>
        <w:t>Новосибирской области</w:t>
      </w:r>
    </w:p>
    <w:p w:rsidR="00F866AB" w:rsidRPr="00F866AB" w:rsidRDefault="00F866AB" w:rsidP="00F866AB">
      <w:pPr>
        <w:pStyle w:val="Style2"/>
        <w:adjustRightInd/>
        <w:ind w:left="5103"/>
        <w:jc w:val="right"/>
        <w:rPr>
          <w:sz w:val="16"/>
          <w:szCs w:val="16"/>
          <w:lang w:val="ru-RU"/>
        </w:rPr>
      </w:pPr>
      <w:r w:rsidRPr="00F866AB">
        <w:rPr>
          <w:sz w:val="16"/>
          <w:szCs w:val="16"/>
          <w:lang w:val="ru-RU"/>
        </w:rPr>
        <w:t xml:space="preserve">                                                   от 19.04.2023г. № 39-п</w:t>
      </w:r>
    </w:p>
    <w:p w:rsidR="00F866AB" w:rsidRPr="00F866AB" w:rsidRDefault="00F866AB" w:rsidP="00F866A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66AB" w:rsidRPr="00F866AB" w:rsidRDefault="00F866AB" w:rsidP="00F866A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66AB">
        <w:rPr>
          <w:rFonts w:ascii="Times New Roman" w:hAnsi="Times New Roman" w:cs="Times New Roman"/>
          <w:b/>
          <w:sz w:val="16"/>
          <w:szCs w:val="16"/>
        </w:rPr>
        <w:t>ВЕДОМСТВЕННЫЙ ПЕРЕЧЕНЬ</w:t>
      </w:r>
    </w:p>
    <w:p w:rsidR="00F866AB" w:rsidRPr="00F866AB" w:rsidRDefault="00F866AB" w:rsidP="00F866A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66AB">
        <w:rPr>
          <w:rFonts w:ascii="Times New Roman" w:hAnsi="Times New Roman" w:cs="Times New Roman"/>
          <w:b/>
          <w:sz w:val="16"/>
          <w:szCs w:val="16"/>
        </w:rPr>
        <w:t>отдельных видов товаров, работ, услуг, их потребительские</w:t>
      </w:r>
    </w:p>
    <w:p w:rsidR="00F866AB" w:rsidRPr="00F866AB" w:rsidRDefault="00F866AB" w:rsidP="00F866A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66AB">
        <w:rPr>
          <w:rFonts w:ascii="Times New Roman" w:hAnsi="Times New Roman" w:cs="Times New Roman"/>
          <w:b/>
          <w:sz w:val="16"/>
          <w:szCs w:val="16"/>
        </w:rPr>
        <w:t>свойства (в том числе качество) и иные характеристики</w:t>
      </w:r>
    </w:p>
    <w:p w:rsidR="00F866AB" w:rsidRPr="00F866AB" w:rsidRDefault="00F866AB" w:rsidP="00F866A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66AB">
        <w:rPr>
          <w:rFonts w:ascii="Times New Roman" w:hAnsi="Times New Roman" w:cs="Times New Roman"/>
          <w:b/>
          <w:sz w:val="16"/>
          <w:szCs w:val="16"/>
        </w:rPr>
        <w:t>(в том числе предельные цены товаров, работ, услуг)</w:t>
      </w:r>
    </w:p>
    <w:p w:rsidR="00F866AB" w:rsidRPr="003A4F62" w:rsidRDefault="00F866AB" w:rsidP="00F866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1344"/>
        <w:gridCol w:w="1446"/>
        <w:gridCol w:w="1293"/>
        <w:gridCol w:w="1197"/>
        <w:gridCol w:w="1646"/>
        <w:gridCol w:w="1795"/>
        <w:gridCol w:w="1943"/>
        <w:gridCol w:w="1933"/>
        <w:gridCol w:w="11"/>
        <w:gridCol w:w="2094"/>
        <w:gridCol w:w="900"/>
      </w:tblGrid>
      <w:tr w:rsidR="00F866AB" w:rsidRPr="00763328" w:rsidTr="00E97B92"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Код по </w:t>
            </w:r>
            <w:hyperlink r:id="rId7" w:history="1">
              <w:r w:rsidRPr="00763328">
                <w:rPr>
                  <w:rFonts w:eastAsia="Times New Roman" w:cs="Times New Roman"/>
                  <w:sz w:val="16"/>
                  <w:szCs w:val="16"/>
                </w:rPr>
                <w:t>ОКПД</w:t>
              </w:r>
            </w:hyperlink>
            <w:r w:rsidRPr="00763328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930" w:type="dxa"/>
            <w:gridSpan w:val="4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5" w:type="dxa"/>
            <w:gridSpan w:val="3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код по </w:t>
            </w:r>
            <w:hyperlink r:id="rId8" w:history="1">
              <w:r w:rsidRPr="00763328">
                <w:rPr>
                  <w:rFonts w:eastAsia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983" w:type="dxa"/>
            <w:shd w:val="clear" w:color="auto" w:fill="auto"/>
          </w:tcPr>
          <w:p w:rsidR="00F866AB" w:rsidRPr="00765D85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5D85">
              <w:rPr>
                <w:rFonts w:eastAsia="Times New Roman" w:cs="Times New Roman"/>
                <w:sz w:val="16"/>
                <w:szCs w:val="16"/>
              </w:rPr>
              <w:t xml:space="preserve">обоснование отклонения значения характеристики, утвержденной администрацией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Знаменского сельсовета Карасукского района </w:t>
            </w:r>
            <w:r w:rsidRPr="00765D85">
              <w:rPr>
                <w:rFonts w:eastAsia="Times New Roman" w:cs="Times New Roman"/>
                <w:sz w:val="16"/>
                <w:szCs w:val="16"/>
              </w:rPr>
              <w:t xml:space="preserve"> Новосибирской области</w:t>
            </w: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w:anchor="P158" w:history="1">
              <w:r w:rsidRPr="00763328">
                <w:rPr>
                  <w:rFonts w:eastAsia="Times New Roman" w:cs="Times New Roman"/>
                  <w:sz w:val="16"/>
                  <w:szCs w:val="16"/>
                </w:rPr>
                <w:t>&lt;*&gt;</w:t>
              </w:r>
            </w:hyperlink>
          </w:p>
        </w:tc>
      </w:tr>
      <w:tr w:rsidR="00F866AB" w:rsidRPr="00763328" w:rsidTr="00E97B92">
        <w:tc>
          <w:tcPr>
            <w:tcW w:w="44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332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3328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3328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332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3328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3328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332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3328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3328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332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3328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F866AB" w:rsidRPr="00763328" w:rsidTr="00E97B92">
        <w:tc>
          <w:tcPr>
            <w:tcW w:w="15224" w:type="dxa"/>
            <w:gridSpan w:val="12"/>
            <w:shd w:val="clear" w:color="auto" w:fill="auto"/>
          </w:tcPr>
          <w:p w:rsidR="00F866AB" w:rsidRPr="00F866AB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866AB">
              <w:rPr>
                <w:sz w:val="16"/>
                <w:szCs w:val="16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муниципальными казенными и бюджетными учреждениями, муниципальными унитарными предприятиями  отдельным видам товаров, работ, услуг  (в том числе предельных цен товаров, работ, услуг), утвержденным</w:t>
            </w:r>
            <w:r w:rsidRPr="00F866AB">
              <w:rPr>
                <w:rFonts w:cs="Times New Roman"/>
                <w:sz w:val="16"/>
                <w:szCs w:val="16"/>
              </w:rPr>
              <w:t xml:space="preserve"> постановлением  администрации Знаменского сельсовета Карасукского района от  12.04.2023г.  №  34-п     «Об утверждении Правил определении  требований к  закупаемым казенными учреждениями  отдельным видам товаров, работ, услуг (в том числе предельные цены товаров, работ, услуг)»</w:t>
            </w:r>
          </w:p>
        </w:tc>
      </w:tr>
      <w:tr w:rsidR="00F866AB" w:rsidRPr="00763328" w:rsidTr="00E97B92">
        <w:trPr>
          <w:trHeight w:val="1266"/>
        </w:trPr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26.20.11</w:t>
            </w:r>
          </w:p>
        </w:tc>
        <w:tc>
          <w:tcPr>
            <w:tcW w:w="1369" w:type="dxa"/>
            <w:shd w:val="clear" w:color="auto" w:fill="auto"/>
          </w:tcPr>
          <w:p w:rsidR="00F866AB" w:rsidRPr="003A4F62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3A4F62">
              <w:rPr>
                <w:rFonts w:cs="Times New Roman"/>
                <w:sz w:val="16"/>
                <w:szCs w:val="16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В том числе</w:t>
            </w:r>
            <w:r w:rsidRPr="00763328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1.1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lastRenderedPageBreak/>
              <w:t>26.20.11.000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Планшетные компьютеры</w:t>
            </w:r>
          </w:p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lastRenderedPageBreak/>
              <w:t>039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Размер диагонали 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Размер диагонали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            ≥  10,5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Не менее 2048 x 1536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293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≥  2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≥  32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SSD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Наличие модулей Wi-Fi, Bluetooth, поддержки 3G (UMTS)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Наличие модулей Wi-Fi, Bluetooth, поддержки 3G (UMTS)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Поддержка стандарта связи wi-fi 802.1 1 a/с - наличие; Bluetooth 4.0 - наличие слот SIM-карты - наличие; стандарты сотовой связи 3G/LTE - наличие; система определения местонахождения - наличие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Тип видеоадаптера</w:t>
            </w:r>
          </w:p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Тип видеоадаптера</w:t>
            </w:r>
          </w:p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≥  5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763328">
              <w:rPr>
                <w:rFonts w:cs="Times New Roman"/>
                <w:b/>
                <w:sz w:val="16"/>
                <w:szCs w:val="16"/>
              </w:rPr>
              <w:t xml:space="preserve">         383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3A51F6" w:rsidRDefault="00F866AB" w:rsidP="00E97B9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A51F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3A51F6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A51F6">
              <w:rPr>
                <w:rFonts w:eastAsia="Times New Roman" w:cs="Times New Roman"/>
                <w:b/>
                <w:sz w:val="16"/>
                <w:szCs w:val="16"/>
              </w:rPr>
              <w:t>Не более 40 000,00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3A51F6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  <w:r w:rsidRPr="003A51F6">
              <w:rPr>
                <w:rFonts w:eastAsia="Times New Roman" w:cs="Times New Roman"/>
                <w:b/>
                <w:sz w:val="16"/>
                <w:szCs w:val="16"/>
              </w:rPr>
              <w:t>Глава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Знаменского</w:t>
            </w:r>
            <w:r w:rsidRPr="003A51F6">
              <w:rPr>
                <w:rFonts w:eastAsia="Times New Roman" w:cs="Times New Roman"/>
                <w:b/>
                <w:sz w:val="16"/>
                <w:szCs w:val="16"/>
              </w:rPr>
              <w:t xml:space="preserve"> сельсовета Карасукского района Новосибирской области</w:t>
            </w:r>
          </w:p>
        </w:tc>
      </w:tr>
      <w:tr w:rsidR="00F866AB" w:rsidRPr="00763328" w:rsidTr="00E97B92">
        <w:trPr>
          <w:trHeight w:val="268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26.20.11.000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Ноутбуки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Размер диагонали 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Размер диагонали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          ≥  17,3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Не более 10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Многоядерный, ≥ </w:t>
            </w: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293</w:t>
            </w: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≥ </w:t>
            </w: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≥  </w:t>
            </w:r>
            <w:r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≥  5</w:t>
            </w:r>
            <w:r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DDR3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твердотельный 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424"/>
        </w:trPr>
        <w:tc>
          <w:tcPr>
            <w:tcW w:w="449" w:type="dxa"/>
            <w:vMerge/>
            <w:tcBorders>
              <w:top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Наличие модулей Wi-Fi, Bluetooth, поддержки 3G (UMTS)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Наличие модулей Wi-Fi, Bluetooth, поддержки 3G (UMTS)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Поддержка стандарта связи wi-fi 802.1 1 a/с - наличие; Bluetooth 4.0 - наличие слот SIM-карты - наличие; стандарты сотовой связи 3G/LTE - наличие; система определения местонахождения – наличие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Тип видеоадаптера</w:t>
            </w:r>
          </w:p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Тип видеоадаптера</w:t>
            </w:r>
          </w:p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Встроенный 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≥  5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Предустановленное программное обеспечение</w:t>
            </w:r>
          </w:p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763328">
              <w:rPr>
                <w:rFonts w:cs="Times New Roman"/>
                <w:b/>
                <w:sz w:val="16"/>
                <w:szCs w:val="16"/>
              </w:rPr>
              <w:t xml:space="preserve">         383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763328">
              <w:rPr>
                <w:rFonts w:cs="Times New Roman"/>
                <w:b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Не более 70 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Не более 100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3A51F6">
              <w:rPr>
                <w:rFonts w:eastAsia="Times New Roman" w:cs="Times New Roman"/>
                <w:b/>
                <w:sz w:val="16"/>
                <w:szCs w:val="16"/>
              </w:rPr>
              <w:t>Иные должности (Специалисты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3681" w:type="dxa"/>
            <w:gridSpan w:val="3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A51F6">
              <w:rPr>
                <w:rFonts w:eastAsia="Times New Roman" w:cs="Times New Roman"/>
                <w:b/>
                <w:sz w:val="16"/>
                <w:szCs w:val="16"/>
              </w:rPr>
              <w:t>Глава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>Знаменского</w:t>
            </w:r>
            <w:r w:rsidRPr="003A51F6">
              <w:rPr>
                <w:rFonts w:eastAsia="Times New Roman" w:cs="Times New Roman"/>
                <w:b/>
                <w:sz w:val="16"/>
                <w:szCs w:val="16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2808"/>
        </w:trPr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26.20.15</w:t>
            </w: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231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231"/>
        </w:trPr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2.1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 xml:space="preserve">Компьютер персональный настольный 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≥  2</w:t>
            </w: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389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Многоядерный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 не менее 4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0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293</w:t>
            </w: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Частота процессора базовая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spacing w:after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Частота процессора</w:t>
            </w:r>
          </w:p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базовая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не более 3,6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7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≥ </w:t>
            </w:r>
            <w:r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≥ </w:t>
            </w:r>
            <w:r w:rsidRPr="00763328">
              <w:rPr>
                <w:rFonts w:eastAsia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твердотельный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Встроенный 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3328">
              <w:rPr>
                <w:rFonts w:eastAsia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4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80 000,00</w:t>
            </w: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63328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Не более 100 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F866AB" w:rsidRPr="003A51F6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A51F6">
              <w:rPr>
                <w:rFonts w:eastAsia="Times New Roman" w:cs="Times New Roman"/>
                <w:b/>
                <w:sz w:val="16"/>
                <w:szCs w:val="16"/>
              </w:rPr>
              <w:t>Иные должности ( Специалисты)</w:t>
            </w: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Глава Знаменского сельсовета Карасукского района Новосибирской области </w:t>
            </w:r>
          </w:p>
        </w:tc>
      </w:tr>
      <w:tr w:rsidR="00F866AB" w:rsidRPr="00763328" w:rsidTr="00E97B92"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2.2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Многоядерный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не менее 4-х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293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Частота процессора базовая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Частота процессора базовая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не более </w:t>
            </w:r>
            <w:r w:rsidRPr="00763328">
              <w:rPr>
                <w:rFonts w:eastAsia="Times New Roman" w:cs="Times New Roman"/>
                <w:sz w:val="16"/>
                <w:szCs w:val="16"/>
              </w:rPr>
              <w:t xml:space="preserve"> 3</w:t>
            </w:r>
            <w:r>
              <w:rPr>
                <w:rFonts w:eastAsia="Times New Roman" w:cs="Times New Roman"/>
                <w:sz w:val="16"/>
                <w:szCs w:val="16"/>
              </w:rPr>
              <w:t>,6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Объем установленной оперативной памяти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≥ </w:t>
            </w:r>
            <w:r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≥ </w:t>
            </w:r>
            <w:r w:rsidRPr="00763328">
              <w:rPr>
                <w:rFonts w:eastAsia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твердотельный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63328">
              <w:rPr>
                <w:rFonts w:eastAsia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Не более 60000,00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31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F866AB" w:rsidRPr="00763328" w:rsidTr="00E97B92">
        <w:trPr>
          <w:trHeight w:val="866"/>
        </w:trPr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26.20.16</w:t>
            </w: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227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360"/>
        </w:trPr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3.1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26.20.16.120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Принтер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струйный\лазерный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50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</w:pPr>
            <w:r w:rsidRPr="00763328">
              <w:rPr>
                <w:rFonts w:cs="Times New Roman"/>
                <w:sz w:val="16"/>
                <w:szCs w:val="16"/>
              </w:rPr>
              <w:t>цветной\чёрно-белый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А3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наличие интерфейсов USB, RJ-45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40 </w:t>
            </w:r>
            <w:r w:rsidRPr="00763328">
              <w:rPr>
                <w:rFonts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F866AB" w:rsidRPr="00763328" w:rsidTr="00E97B92">
        <w:trPr>
          <w:trHeight w:val="229"/>
        </w:trPr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3.2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26.20.16.150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bCs/>
                <w:color w:val="000000"/>
                <w:sz w:val="16"/>
                <w:szCs w:val="16"/>
              </w:rPr>
              <w:t>Сканер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не менее 600х600 dpi</w:t>
            </w:r>
            <w:r>
              <w:rPr>
                <w:rFonts w:cs="Times New Roman"/>
                <w:sz w:val="16"/>
                <w:szCs w:val="16"/>
              </w:rPr>
              <w:t xml:space="preserve"> не более 1200*1200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179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цветной\чёрно-белый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А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наличие интерфейсов USB, RJ-45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  <w:r w:rsidRPr="00763328">
              <w:rPr>
                <w:rFonts w:cs="Times New Roman"/>
                <w:b/>
                <w:sz w:val="16"/>
                <w:szCs w:val="16"/>
              </w:rPr>
              <w:t>0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416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F866AB" w:rsidRPr="00763328" w:rsidTr="00E97B92"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26.20.17</w:t>
            </w: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</w:t>
            </w:r>
          </w:p>
          <w:p w:rsidR="00F866AB" w:rsidRPr="00763328" w:rsidRDefault="00F866AB" w:rsidP="00E97B9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4.1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26.20.17.110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Мониторы, </w:t>
            </w:r>
          </w:p>
          <w:p w:rsidR="00F866AB" w:rsidRPr="00763328" w:rsidRDefault="00F866AB" w:rsidP="00E97B9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 xml:space="preserve">подключаемые к </w:t>
            </w:r>
            <w:r w:rsidRPr="00763328">
              <w:rPr>
                <w:rFonts w:cs="Times New Roman"/>
                <w:color w:val="000000"/>
                <w:sz w:val="16"/>
                <w:szCs w:val="16"/>
              </w:rPr>
              <w:lastRenderedPageBreak/>
              <w:t>компьютеру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lastRenderedPageBreak/>
              <w:t>039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jc w:val="center"/>
            </w:pPr>
            <w:r w:rsidRPr="00763328">
              <w:rPr>
                <w:rFonts w:cs="Times New Roman"/>
                <w:sz w:val="16"/>
                <w:szCs w:val="16"/>
              </w:rPr>
              <w:t>≥</w:t>
            </w:r>
            <w:r w:rsidRPr="00763328"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</w:pPr>
            <w:r w:rsidRPr="00763328">
              <w:rPr>
                <w:rFonts w:cs="Times New Roman"/>
                <w:sz w:val="16"/>
                <w:szCs w:val="16"/>
              </w:rPr>
              <w:t>≥</w:t>
            </w:r>
            <w:r w:rsidRPr="00763328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Не менее 1920х1080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3328">
              <w:rPr>
                <w:rFonts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IPS или VA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не более 20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F866AB" w:rsidRPr="00763328" w:rsidTr="00E97B92"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26.20.18</w:t>
            </w: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5.1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26.20.18.000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лазерный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не менее 600х600 dpi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не более 1200*1200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чёрно-белый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3328">
              <w:rPr>
                <w:rFonts w:cs="Times New Roman"/>
                <w:sz w:val="16"/>
                <w:szCs w:val="16"/>
              </w:rPr>
              <w:t>А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Скорость печати\сканирования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Скорость печати\сканирования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от 25 до 30</w:t>
            </w:r>
            <w:r w:rsidRPr="00763328">
              <w:rPr>
                <w:rFonts w:eastAsia="Times New Roman" w:cs="Times New Roman"/>
                <w:sz w:val="16"/>
                <w:szCs w:val="16"/>
              </w:rPr>
              <w:t xml:space="preserve"> стр./мин.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1275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наличие интерфейсов USB, RJ-45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323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размещение 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размещение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настольное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225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разрешение сканирования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не более 9600*9600 точек на дюйм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615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подача бумаги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подача бумаги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многоцелевой лоток емкостью не менее 50 листов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184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ресурс ч/б картриджа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ресурс ч/б картриджа/тонера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повышений емкости, стр. не более 10000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не более 4</w:t>
            </w: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F866AB" w:rsidRPr="00763328" w:rsidTr="00E97B92"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26.30.22</w:t>
            </w: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Аппараты телефонные для сотовых сетей связи или для </w:t>
            </w: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lastRenderedPageBreak/>
              <w:t>прочих беспроводных сетей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6.1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26.30.22.000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GSM 900/1800/1900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Android/IOS/Windows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Метод управления 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Метод управления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сенсорный/кнопочный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Количество </w:t>
            </w: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  <w:lang w:val="en-US"/>
              </w:rPr>
              <w:t>SIM</w:t>
            </w: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Количество </w:t>
            </w: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  <w:lang w:val="en-US"/>
              </w:rPr>
              <w:t>SIM</w:t>
            </w: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1 и более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Наличие модулей и интерфейсов (Wi-Fi, Bluetooth, USB, GPS)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Наличие модулей и интерфейсов (Wi-Fi, Bluetooth, USB, GPS)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Wi-Fi, Bluetooth, GPS  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194"/>
        </w:trPr>
        <w:tc>
          <w:tcPr>
            <w:tcW w:w="4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не более 15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 xml:space="preserve">Глава 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>Знаменского сельсовета Карасукского района Новосибирской области</w:t>
            </w:r>
          </w:p>
        </w:tc>
      </w:tr>
      <w:tr w:rsidR="00F866AB" w:rsidRPr="00763328" w:rsidTr="00E97B92"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29.10.22.000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4"/>
                <w:szCs w:val="14"/>
              </w:rPr>
              <w:t xml:space="preserve">Средства транспортные </w:t>
            </w:r>
            <w:r w:rsidRPr="00763328">
              <w:rPr>
                <w:rFonts w:eastAsia="Times New Roman" w:cs="Times New Roman"/>
                <w:sz w:val="14"/>
                <w:szCs w:val="14"/>
              </w:rPr>
              <w:br/>
              <w:t xml:space="preserve">с двигателем </w:t>
            </w:r>
            <w:r w:rsidRPr="00763328">
              <w:rPr>
                <w:rFonts w:eastAsia="Times New Roman" w:cs="Times New Roman"/>
                <w:sz w:val="14"/>
                <w:szCs w:val="14"/>
              </w:rPr>
              <w:br/>
              <w:t xml:space="preserve">с искровым зажиганием, </w:t>
            </w:r>
            <w:r w:rsidRPr="00763328">
              <w:rPr>
                <w:rFonts w:eastAsia="Times New Roman" w:cs="Times New Roman"/>
                <w:sz w:val="14"/>
                <w:szCs w:val="14"/>
              </w:rPr>
              <w:br/>
              <w:t>с рабочим объемом цилиндров более 1500 см3, новые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9479B5">
              <w:rPr>
                <w:rFonts w:eastAsia="Times New Roman" w:cs="Times New Roman"/>
                <w:b/>
                <w:sz w:val="16"/>
                <w:szCs w:val="16"/>
              </w:rPr>
              <w:t>полная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в том числе </w:t>
            </w:r>
          </w:p>
          <w:p w:rsidR="00F866AB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 Гидроусилитель рулевого управления</w:t>
            </w:r>
          </w:p>
          <w:p w:rsidR="00F866AB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2.Электростеклоподъемники передних дверей</w:t>
            </w:r>
          </w:p>
          <w:p w:rsidR="00F866AB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3.Подогрев передних сидений </w:t>
            </w:r>
          </w:p>
          <w:p w:rsidR="00F866AB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4. Электропривод и обогрев наружних зеркал</w:t>
            </w:r>
          </w:p>
          <w:p w:rsidR="00F866AB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5.Кондиционер</w:t>
            </w:r>
          </w:p>
          <w:p w:rsidR="00F866AB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6.Противотуманные фары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7.Дневные ходовые огни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rPr>
          <w:trHeight w:val="362"/>
        </w:trPr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не более 1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500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 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 xml:space="preserve">Глава 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Знаменского сельсовета Карасукского 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района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Новосибирской области</w:t>
            </w:r>
          </w:p>
        </w:tc>
      </w:tr>
      <w:tr w:rsidR="00F866AB" w:rsidRPr="00763328" w:rsidTr="00E97B92">
        <w:tc>
          <w:tcPr>
            <w:tcW w:w="449" w:type="dxa"/>
            <w:vMerge w:val="restart"/>
            <w:shd w:val="clear" w:color="auto" w:fill="auto"/>
          </w:tcPr>
          <w:p w:rsidR="00F866AB" w:rsidRPr="00210ACF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10ACF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31.01.11</w:t>
            </w: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Мебель металлическая для офисов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lastRenderedPageBreak/>
              <w:t>8.1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31.01.11.150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4"/>
                <w:szCs w:val="14"/>
              </w:rPr>
              <w:t>Мебель для сидения, преимущественно с металлическим каркасом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Материал 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Металл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Материал 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Металл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не более 3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0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AA6685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AA6685">
              <w:rPr>
                <w:rFonts w:eastAsia="Times New Roman" w:cs="Times New Roman"/>
                <w:b/>
                <w:sz w:val="16"/>
                <w:szCs w:val="16"/>
              </w:rPr>
              <w:t xml:space="preserve">Глава 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>Знаменского</w:t>
            </w:r>
            <w:r w:rsidRPr="00AA6685">
              <w:rPr>
                <w:rFonts w:eastAsia="Times New Roman" w:cs="Times New Roman"/>
                <w:b/>
                <w:sz w:val="16"/>
                <w:szCs w:val="16"/>
              </w:rPr>
              <w:t xml:space="preserve"> сельсовета Карасукского района Новосибирской области</w:t>
            </w: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Материал (металл)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Обивочные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Металл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Материал (металл)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Металл</w:t>
            </w: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не более 2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0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AA6685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AA6685">
              <w:rPr>
                <w:rFonts w:eastAsia="Times New Roman" w:cs="Times New Roman"/>
                <w:b/>
                <w:sz w:val="16"/>
                <w:szCs w:val="16"/>
              </w:rPr>
              <w:t>Иные должности (Специалисты)</w:t>
            </w:r>
          </w:p>
        </w:tc>
      </w:tr>
      <w:tr w:rsidR="00F866AB" w:rsidRPr="00763328" w:rsidTr="00E97B92"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31.01.12</w:t>
            </w: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Мебель деревянная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для офисов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9.2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31.01.12.190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Мебель офисная деревянная прочая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не более 4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0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AA6685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AA6685">
              <w:rPr>
                <w:rFonts w:eastAsia="Times New Roman" w:cs="Times New Roman"/>
                <w:b/>
                <w:sz w:val="16"/>
                <w:szCs w:val="16"/>
              </w:rPr>
              <w:t xml:space="preserve">Глава 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>Знаменского</w:t>
            </w:r>
            <w:r w:rsidRPr="00AA6685">
              <w:rPr>
                <w:rFonts w:eastAsia="Times New Roman" w:cs="Times New Roman"/>
                <w:b/>
                <w:sz w:val="16"/>
                <w:szCs w:val="16"/>
              </w:rPr>
              <w:t xml:space="preserve"> сельсовета Карасукского района Новосибирской области</w:t>
            </w:r>
          </w:p>
        </w:tc>
      </w:tr>
      <w:tr w:rsidR="00F866AB" w:rsidRPr="00763328" w:rsidTr="00E97B92">
        <w:tc>
          <w:tcPr>
            <w:tcW w:w="449" w:type="dxa"/>
            <w:vMerge w:val="restart"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Материал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 xml:space="preserve"> (вид древесины)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Возможные значения: древесина хвойных и мягколиственных </w:t>
            </w:r>
            <w:r w:rsidRPr="00763328">
              <w:rPr>
                <w:rFonts w:eastAsia="Times New Roman" w:cs="Times New Roman"/>
                <w:sz w:val="16"/>
                <w:szCs w:val="16"/>
              </w:rPr>
              <w:lastRenderedPageBreak/>
              <w:t>пород: береза, лиственница, сосна, ель</w:t>
            </w: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lastRenderedPageBreak/>
              <w:t>Материал (вид древесины)</w:t>
            </w:r>
          </w:p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 xml:space="preserve">Возможные значения: древесина хвойных и мягколиственных пород: </w:t>
            </w:r>
            <w:r w:rsidRPr="00763328">
              <w:rPr>
                <w:rFonts w:eastAsia="Times New Roman" w:cs="Times New Roman"/>
                <w:sz w:val="16"/>
                <w:szCs w:val="16"/>
              </w:rPr>
              <w:lastRenderedPageBreak/>
              <w:t>береза, лиственница, сосна, ель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sz w:val="16"/>
                <w:szCs w:val="16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0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 xml:space="preserve">не более 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>2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0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763328">
              <w:rPr>
                <w:rFonts w:eastAsia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983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866AB" w:rsidRPr="00763328" w:rsidTr="00E97B92">
        <w:tc>
          <w:tcPr>
            <w:tcW w:w="449" w:type="dxa"/>
            <w:vMerge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auto"/>
          </w:tcPr>
          <w:p w:rsidR="00F866AB" w:rsidRPr="00763328" w:rsidRDefault="00F866AB" w:rsidP="00E97B9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F866AB" w:rsidRPr="00763328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16" w:type="dxa"/>
            <w:gridSpan w:val="5"/>
            <w:shd w:val="clear" w:color="auto" w:fill="auto"/>
          </w:tcPr>
          <w:p w:rsidR="00F866AB" w:rsidRPr="00AA6685" w:rsidRDefault="00F866AB" w:rsidP="00E9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AA6685">
              <w:rPr>
                <w:rFonts w:eastAsia="Times New Roman" w:cs="Times New Roman"/>
                <w:b/>
                <w:sz w:val="16"/>
                <w:szCs w:val="16"/>
              </w:rPr>
              <w:t>Иные должности ( Специалисты)</w:t>
            </w:r>
          </w:p>
        </w:tc>
      </w:tr>
    </w:tbl>
    <w:p w:rsidR="00F866AB" w:rsidRDefault="00F866AB" w:rsidP="00F866AB">
      <w:pPr>
        <w:rPr>
          <w:szCs w:val="28"/>
        </w:rPr>
      </w:pPr>
    </w:p>
    <w:p w:rsidR="00F866AB" w:rsidRPr="00763328" w:rsidRDefault="00F866AB" w:rsidP="00F866AB">
      <w:pPr>
        <w:rPr>
          <w:szCs w:val="28"/>
        </w:rPr>
      </w:pPr>
    </w:p>
    <w:p w:rsidR="008C2422" w:rsidRPr="00001916" w:rsidRDefault="008C2422" w:rsidP="008C242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7"/>
        <w:gridCol w:w="3929"/>
        <w:gridCol w:w="3340"/>
      </w:tblGrid>
      <w:tr w:rsidR="008C2422" w:rsidRPr="00A521EE" w:rsidTr="00F866AB">
        <w:trPr>
          <w:trHeight w:val="1072"/>
        </w:trPr>
        <w:tc>
          <w:tcPr>
            <w:tcW w:w="2947" w:type="dxa"/>
          </w:tcPr>
          <w:p w:rsidR="008C2422" w:rsidRPr="00A521EE" w:rsidRDefault="008C2422" w:rsidP="00F866AB">
            <w:pPr>
              <w:spacing w:after="0"/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8C2422" w:rsidRPr="00A521EE" w:rsidRDefault="008C2422" w:rsidP="00F866A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8C2422" w:rsidRPr="00A521EE" w:rsidRDefault="008C2422" w:rsidP="00F866A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8C2422" w:rsidRPr="00A521EE" w:rsidRDefault="008C2422" w:rsidP="00F866AB">
            <w:pPr>
              <w:spacing w:after="0"/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929" w:type="dxa"/>
          </w:tcPr>
          <w:p w:rsidR="008C2422" w:rsidRPr="00A521EE" w:rsidRDefault="008C2422" w:rsidP="00F866AB">
            <w:pPr>
              <w:spacing w:after="0"/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8C2422" w:rsidRPr="00A521EE" w:rsidRDefault="008C2422" w:rsidP="00F866AB">
            <w:pPr>
              <w:spacing w:after="0"/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8C2422" w:rsidRPr="00A521EE" w:rsidRDefault="008C2422" w:rsidP="00F866AB">
            <w:pPr>
              <w:spacing w:after="0"/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8C2422" w:rsidRPr="00A521EE" w:rsidRDefault="008C2422" w:rsidP="00F866AB">
            <w:pPr>
              <w:spacing w:after="0"/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340" w:type="dxa"/>
          </w:tcPr>
          <w:p w:rsidR="008C2422" w:rsidRPr="00745B61" w:rsidRDefault="008C2422" w:rsidP="00F866AB">
            <w:pPr>
              <w:spacing w:after="0"/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 w:rsidR="00F866AB">
              <w:rPr>
                <w:sz w:val="18"/>
                <w:szCs w:val="18"/>
              </w:rPr>
              <w:t>19</w:t>
            </w:r>
            <w:r w:rsidR="009F5EA1">
              <w:rPr>
                <w:sz w:val="18"/>
                <w:szCs w:val="18"/>
              </w:rPr>
              <w:t>.04</w:t>
            </w:r>
            <w:r>
              <w:rPr>
                <w:sz w:val="18"/>
                <w:szCs w:val="18"/>
              </w:rPr>
              <w:t>.2023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8C2422" w:rsidRPr="00745B61" w:rsidRDefault="008C2422" w:rsidP="00F866AB">
            <w:pPr>
              <w:spacing w:after="0"/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8C2422" w:rsidRPr="00745B61" w:rsidRDefault="008C2422" w:rsidP="00F866AB">
            <w:pPr>
              <w:spacing w:after="0"/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8C2422" w:rsidRPr="00745B61" w:rsidRDefault="008C2422" w:rsidP="00F866AB">
            <w:pPr>
              <w:spacing w:after="0"/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8C2422" w:rsidRDefault="008C2422" w:rsidP="009F5EA1">
      <w:pPr>
        <w:spacing w:after="0"/>
      </w:pPr>
    </w:p>
    <w:p w:rsidR="008C2422" w:rsidRPr="005C5AA6" w:rsidRDefault="008C2422" w:rsidP="005C5AA6">
      <w:pPr>
        <w:spacing w:after="225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</w:p>
    <w:p w:rsidR="005C5AA6" w:rsidRPr="005C5AA6" w:rsidRDefault="005C5AA6" w:rsidP="005C5AA6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/>
          <w:sz w:val="21"/>
          <w:szCs w:val="21"/>
          <w:lang w:eastAsia="ru-RU"/>
        </w:rPr>
      </w:pPr>
    </w:p>
    <w:p w:rsidR="005C5AA6" w:rsidRPr="004801FE" w:rsidRDefault="005C5AA6" w:rsidP="004801FE">
      <w:pPr>
        <w:spacing w:before="150"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sectPr w:rsidR="005C5AA6" w:rsidRPr="004801FE" w:rsidSect="00F866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0" w:footer="0" w:gutter="0"/>
          <w:cols w:space="708"/>
          <w:titlePg/>
          <w:docGrid w:linePitch="381"/>
        </w:sectPr>
      </w:pPr>
    </w:p>
    <w:p w:rsidR="005C5AA6" w:rsidRDefault="005C5AA6" w:rsidP="004801FE">
      <w:pPr>
        <w:spacing w:after="100" w:line="24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21"/>
          <w:szCs w:val="21"/>
          <w:lang w:eastAsia="ru-RU"/>
        </w:rPr>
        <w:sectPr w:rsidR="005C5AA6" w:rsidSect="00F866AB">
          <w:pgSz w:w="16838" w:h="11906" w:orient="landscape"/>
          <w:pgMar w:top="720" w:right="720" w:bottom="720" w:left="720" w:header="0" w:footer="0" w:gutter="0"/>
          <w:cols w:space="708"/>
          <w:titlePg/>
          <w:docGrid w:linePitch="381"/>
        </w:sectPr>
      </w:pPr>
    </w:p>
    <w:p w:rsidR="005C5AA6" w:rsidRDefault="005C5AA6">
      <w:pPr>
        <w:sectPr w:rsidR="005C5AA6" w:rsidSect="00F866AB">
          <w:pgSz w:w="16838" w:h="11906" w:orient="landscape"/>
          <w:pgMar w:top="720" w:right="720" w:bottom="720" w:left="720" w:header="0" w:footer="0" w:gutter="0"/>
          <w:cols w:space="708"/>
          <w:titlePg/>
          <w:docGrid w:linePitch="381"/>
        </w:sectPr>
      </w:pPr>
    </w:p>
    <w:p w:rsidR="00001916" w:rsidRPr="00001916" w:rsidRDefault="00001916" w:rsidP="00001916">
      <w:pPr>
        <w:shd w:val="clear" w:color="auto" w:fill="F5F5F5"/>
        <w:spacing w:after="0" w:line="240" w:lineRule="auto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E247D" w:rsidRDefault="00CE247D"/>
    <w:sectPr w:rsidR="00CE247D" w:rsidSect="00F866AB">
      <w:pgSz w:w="16838" w:h="11906" w:orient="landscape"/>
      <w:pgMar w:top="720" w:right="720" w:bottom="720" w:left="720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21" w:rsidRDefault="006C7321" w:rsidP="00834795">
      <w:pPr>
        <w:spacing w:after="0" w:line="240" w:lineRule="auto"/>
      </w:pPr>
      <w:r>
        <w:separator/>
      </w:r>
    </w:p>
  </w:endnote>
  <w:endnote w:type="continuationSeparator" w:id="0">
    <w:p w:rsidR="006C7321" w:rsidRDefault="006C7321" w:rsidP="0083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95" w:rsidRDefault="008347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95" w:rsidRDefault="00114DC0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780.15pt;margin-top:.05pt;width:5pt;height:11.5pt;z-index:251661312;mso-wrap-distance-left:0;mso-wrap-distance-right:0;mso-position-horizontal-relative:page" stroked="f">
          <v:fill opacity="0" color2="black"/>
          <v:textbox style="mso-next-textbox:#_x0000_s4098" inset="0,0,0,0">
            <w:txbxContent>
              <w:p w:rsidR="00834795" w:rsidRDefault="00114DC0">
                <w:pPr>
                  <w:pStyle w:val="ad"/>
                </w:pPr>
                <w:r>
                  <w:rPr>
                    <w:rStyle w:val="a7"/>
                  </w:rPr>
                  <w:fldChar w:fldCharType="begin"/>
                </w:r>
                <w:r w:rsidR="0038693B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CC173D">
                  <w:rPr>
                    <w:rStyle w:val="a7"/>
                    <w:noProof/>
                  </w:rPr>
                  <w:t>11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95" w:rsidRDefault="008347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21" w:rsidRDefault="006C7321" w:rsidP="00834795">
      <w:pPr>
        <w:spacing w:after="0" w:line="240" w:lineRule="auto"/>
      </w:pPr>
      <w:r>
        <w:separator/>
      </w:r>
    </w:p>
  </w:footnote>
  <w:footnote w:type="continuationSeparator" w:id="0">
    <w:p w:rsidR="006C7321" w:rsidRDefault="006C7321" w:rsidP="0083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95" w:rsidRDefault="0083479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95" w:rsidRDefault="0083479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95" w:rsidRDefault="008347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34BBA"/>
    <w:multiLevelType w:val="multilevel"/>
    <w:tmpl w:val="D9B6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D7B34"/>
    <w:multiLevelType w:val="multilevel"/>
    <w:tmpl w:val="F006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0"/>
  <w:drawingGridVerticalSpacing w:val="381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C5AA6"/>
    <w:rsid w:val="00001916"/>
    <w:rsid w:val="00001C67"/>
    <w:rsid w:val="000D557E"/>
    <w:rsid w:val="00114DC0"/>
    <w:rsid w:val="0034370B"/>
    <w:rsid w:val="0038693B"/>
    <w:rsid w:val="00411F78"/>
    <w:rsid w:val="004801FE"/>
    <w:rsid w:val="00536CB7"/>
    <w:rsid w:val="005C5AA6"/>
    <w:rsid w:val="006A3A24"/>
    <w:rsid w:val="006C7321"/>
    <w:rsid w:val="00747D61"/>
    <w:rsid w:val="00834422"/>
    <w:rsid w:val="00834795"/>
    <w:rsid w:val="008C2422"/>
    <w:rsid w:val="00990364"/>
    <w:rsid w:val="009F5EA1"/>
    <w:rsid w:val="00A9396B"/>
    <w:rsid w:val="00BF6B9B"/>
    <w:rsid w:val="00CC173D"/>
    <w:rsid w:val="00CE247D"/>
    <w:rsid w:val="00CE7E6F"/>
    <w:rsid w:val="00EC0471"/>
    <w:rsid w:val="00F722A0"/>
    <w:rsid w:val="00F8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7D"/>
  </w:style>
  <w:style w:type="paragraph" w:styleId="1">
    <w:name w:val="heading 1"/>
    <w:basedOn w:val="a"/>
    <w:next w:val="a"/>
    <w:link w:val="10"/>
    <w:qFormat/>
    <w:rsid w:val="00F86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5C5A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AA6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5C5A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AA6"/>
    <w:rPr>
      <w:b/>
      <w:bCs/>
    </w:rPr>
  </w:style>
  <w:style w:type="paragraph" w:styleId="a5">
    <w:name w:val="Title"/>
    <w:basedOn w:val="a"/>
    <w:link w:val="a6"/>
    <w:qFormat/>
    <w:rsid w:val="008C2422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6">
    <w:name w:val="Название Знак"/>
    <w:basedOn w:val="a0"/>
    <w:link w:val="a5"/>
    <w:rsid w:val="008C2422"/>
    <w:rPr>
      <w:rFonts w:eastAsia="Times New Roman" w:cs="Times New Roman"/>
      <w:b/>
      <w:bCs/>
      <w:szCs w:val="24"/>
      <w:lang w:eastAsia="ru-RU"/>
    </w:rPr>
  </w:style>
  <w:style w:type="character" w:styleId="a7">
    <w:name w:val="page number"/>
    <w:basedOn w:val="a0"/>
    <w:rsid w:val="00A9396B"/>
  </w:style>
  <w:style w:type="character" w:styleId="a8">
    <w:name w:val="Hyperlink"/>
    <w:rsid w:val="00A9396B"/>
    <w:rPr>
      <w:color w:val="000080"/>
      <w:u w:val="single"/>
    </w:rPr>
  </w:style>
  <w:style w:type="paragraph" w:styleId="a9">
    <w:name w:val="Body Text"/>
    <w:basedOn w:val="a"/>
    <w:link w:val="aa"/>
    <w:rsid w:val="00A9396B"/>
    <w:pPr>
      <w:suppressAutoHyphens/>
      <w:spacing w:after="12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A9396B"/>
    <w:rPr>
      <w:rFonts w:eastAsia="Times New Roman" w:cs="Times New Roman"/>
      <w:sz w:val="20"/>
      <w:szCs w:val="20"/>
      <w:lang w:eastAsia="ar-SA"/>
    </w:rPr>
  </w:style>
  <w:style w:type="paragraph" w:styleId="ab">
    <w:name w:val="Subtitle"/>
    <w:basedOn w:val="a"/>
    <w:next w:val="a9"/>
    <w:link w:val="ac"/>
    <w:qFormat/>
    <w:rsid w:val="00A9396B"/>
    <w:pPr>
      <w:suppressAutoHyphens/>
      <w:spacing w:after="0" w:line="660" w:lineRule="exact"/>
      <w:ind w:right="425"/>
      <w:jc w:val="center"/>
    </w:pPr>
    <w:rPr>
      <w:rFonts w:eastAsia="Times New Roman" w:cs="Times New Roman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A9396B"/>
    <w:rPr>
      <w:rFonts w:eastAsia="Times New Roman" w:cs="Times New Roman"/>
      <w:szCs w:val="20"/>
      <w:lang w:eastAsia="ar-SA"/>
    </w:rPr>
  </w:style>
  <w:style w:type="paragraph" w:styleId="ad">
    <w:name w:val="footer"/>
    <w:basedOn w:val="a"/>
    <w:link w:val="ae"/>
    <w:rsid w:val="00A9396B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9396B"/>
    <w:rPr>
      <w:rFonts w:eastAsia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A9396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">
    <w:name w:val="footnote text"/>
    <w:basedOn w:val="a"/>
    <w:link w:val="af0"/>
    <w:rsid w:val="00A9396B"/>
    <w:pPr>
      <w:suppressAutoHyphens/>
      <w:autoSpaceDE w:val="0"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A9396B"/>
    <w:rPr>
      <w:rFonts w:eastAsia="Times New Roman" w:cs="Times New Roman"/>
      <w:sz w:val="20"/>
      <w:szCs w:val="20"/>
      <w:lang w:eastAsia="ar-SA"/>
    </w:rPr>
  </w:style>
  <w:style w:type="paragraph" w:styleId="af1">
    <w:name w:val="header"/>
    <w:basedOn w:val="a"/>
    <w:link w:val="af2"/>
    <w:rsid w:val="00A9396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qFormat/>
    <w:rsid w:val="00A9396B"/>
    <w:rPr>
      <w:rFonts w:eastAsia="Times New Roman" w:cs="Times New Roman"/>
      <w:sz w:val="20"/>
      <w:szCs w:val="20"/>
      <w:lang w:eastAsia="ar-SA"/>
    </w:rPr>
  </w:style>
  <w:style w:type="paragraph" w:styleId="af3">
    <w:name w:val="Body Text Indent"/>
    <w:basedOn w:val="a"/>
    <w:link w:val="af4"/>
    <w:unhideWhenUsed/>
    <w:rsid w:val="00F866A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qFormat/>
    <w:rsid w:val="00F866AB"/>
  </w:style>
  <w:style w:type="character" w:customStyle="1" w:styleId="10">
    <w:name w:val="Заголовок 1 Знак"/>
    <w:basedOn w:val="a0"/>
    <w:link w:val="1"/>
    <w:rsid w:val="00F866A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5">
    <w:name w:val="List Paragraph"/>
    <w:basedOn w:val="a"/>
    <w:uiPriority w:val="34"/>
    <w:qFormat/>
    <w:rsid w:val="00F866AB"/>
    <w:pPr>
      <w:ind w:left="720"/>
      <w:contextualSpacing/>
    </w:pPr>
    <w:rPr>
      <w:rFonts w:asciiTheme="minorHAnsi" w:hAnsiTheme="minorHAnsi"/>
      <w:sz w:val="22"/>
    </w:rPr>
  </w:style>
  <w:style w:type="paragraph" w:customStyle="1" w:styleId="ConsPlusTitle">
    <w:name w:val="ConsPlusTitle"/>
    <w:rsid w:val="00F86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1">
    <w:name w:val="Название Знак1"/>
    <w:basedOn w:val="a0"/>
    <w:uiPriority w:val="10"/>
    <w:rsid w:val="00F86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F866AB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F866AB"/>
    <w:rPr>
      <w:rFonts w:ascii="Arial" w:hAnsi="Arial"/>
      <w:sz w:val="30"/>
    </w:rPr>
  </w:style>
  <w:style w:type="paragraph" w:customStyle="1" w:styleId="Style2">
    <w:name w:val="Style 2"/>
    <w:uiPriority w:val="99"/>
    <w:rsid w:val="00F866A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styleId="af6">
    <w:name w:val="Balloon Text"/>
    <w:basedOn w:val="a"/>
    <w:link w:val="af7"/>
    <w:uiPriority w:val="99"/>
    <w:semiHidden/>
    <w:unhideWhenUsed/>
    <w:qFormat/>
    <w:rsid w:val="00F866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qFormat/>
    <w:rsid w:val="00F866AB"/>
    <w:rPr>
      <w:rFonts w:ascii="Tahoma" w:eastAsiaTheme="minorEastAsia" w:hAnsi="Tahoma" w:cs="Tahoma"/>
      <w:sz w:val="16"/>
      <w:szCs w:val="16"/>
      <w:lang w:eastAsia="ru-RU"/>
    </w:rPr>
  </w:style>
  <w:style w:type="table" w:styleId="af8">
    <w:name w:val="Table Grid"/>
    <w:basedOn w:val="a1"/>
    <w:uiPriority w:val="39"/>
    <w:rsid w:val="00F866A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F866A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F866AB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No Spacing"/>
    <w:uiPriority w:val="1"/>
    <w:qFormat/>
    <w:rsid w:val="00F866AB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4">
    <w:name w:val="Основной текст (4)_"/>
    <w:link w:val="40"/>
    <w:uiPriority w:val="99"/>
    <w:qFormat/>
    <w:locked/>
    <w:rsid w:val="00F866AB"/>
    <w:rPr>
      <w:rFonts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qFormat/>
    <w:rsid w:val="00F866AB"/>
    <w:pPr>
      <w:widowControl w:val="0"/>
      <w:shd w:val="clear" w:color="auto" w:fill="FFFFFF"/>
      <w:suppressAutoHyphens/>
      <w:spacing w:after="0" w:line="638" w:lineRule="exact"/>
      <w:jc w:val="center"/>
    </w:pPr>
    <w:rPr>
      <w:rFonts w:cs="Times New Roman"/>
      <w:sz w:val="27"/>
      <w:szCs w:val="27"/>
    </w:rPr>
  </w:style>
  <w:style w:type="paragraph" w:customStyle="1" w:styleId="Heading">
    <w:name w:val="Heading"/>
    <w:basedOn w:val="a"/>
    <w:next w:val="a9"/>
    <w:qFormat/>
    <w:rsid w:val="00F866AB"/>
    <w:pPr>
      <w:keepNext/>
      <w:suppressAutoHyphens/>
      <w:spacing w:before="240" w:after="120" w:line="259" w:lineRule="auto"/>
    </w:pPr>
    <w:rPr>
      <w:rFonts w:ascii="Liberation Sans" w:eastAsia="Microsoft YaHei" w:hAnsi="Liberation Sans" w:cs="Mangal"/>
      <w:szCs w:val="28"/>
    </w:rPr>
  </w:style>
  <w:style w:type="paragraph" w:styleId="afb">
    <w:name w:val="List"/>
    <w:basedOn w:val="a9"/>
    <w:rsid w:val="00F866AB"/>
    <w:pPr>
      <w:spacing w:after="140" w:line="276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c">
    <w:name w:val="caption"/>
    <w:basedOn w:val="a"/>
    <w:qFormat/>
    <w:rsid w:val="00F866AB"/>
    <w:pPr>
      <w:suppressLineNumbers/>
      <w:suppressAutoHyphens/>
      <w:spacing w:before="120" w:after="120" w:line="259" w:lineRule="auto"/>
    </w:pPr>
    <w:rPr>
      <w:rFonts w:asciiTheme="minorHAnsi" w:hAnsiTheme="minorHAnsi"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F866AB"/>
    <w:pPr>
      <w:suppressLineNumbers/>
      <w:suppressAutoHyphens/>
      <w:spacing w:after="160" w:line="259" w:lineRule="auto"/>
    </w:pPr>
    <w:rPr>
      <w:rFonts w:asciiTheme="minorHAnsi" w:hAnsiTheme="minorHAnsi" w:cs="Mangal"/>
      <w:sz w:val="22"/>
    </w:rPr>
  </w:style>
  <w:style w:type="paragraph" w:customStyle="1" w:styleId="12">
    <w:name w:val="Без интервала1"/>
    <w:qFormat/>
    <w:rsid w:val="00F866AB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  <w:rsid w:val="00F866AB"/>
    <w:pPr>
      <w:suppressAutoHyphens/>
      <w:spacing w:after="160" w:line="259" w:lineRule="auto"/>
    </w:pPr>
    <w:rPr>
      <w:rFonts w:asciiTheme="minorHAnsi" w:hAnsiTheme="minorHAnsi"/>
      <w:sz w:val="22"/>
    </w:rPr>
  </w:style>
  <w:style w:type="character" w:customStyle="1" w:styleId="13">
    <w:name w:val="Верхний колонтитул Знак1"/>
    <w:basedOn w:val="a0"/>
    <w:rsid w:val="00F866AB"/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F866AB"/>
  </w:style>
  <w:style w:type="table" w:customStyle="1" w:styleId="15">
    <w:name w:val="Сетка таблицы1"/>
    <w:basedOn w:val="a1"/>
    <w:next w:val="af8"/>
    <w:uiPriority w:val="39"/>
    <w:rsid w:val="00F866A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4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C41A85057EFDD50EE2928EE369EC8573A1DDE6FB9AA4CAB3F16AB76mB14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1C41A85057EFDD50EE2928EE369EC8573819DB6DB5AA4CAB3F16AB76mB14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2</cp:revision>
  <cp:lastPrinted>2023-04-05T03:49:00Z</cp:lastPrinted>
  <dcterms:created xsi:type="dcterms:W3CDTF">2023-04-13T06:49:00Z</dcterms:created>
  <dcterms:modified xsi:type="dcterms:W3CDTF">2023-04-13T06:49:00Z</dcterms:modified>
</cp:coreProperties>
</file>